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6" w:rsidRPr="00180C86" w:rsidRDefault="00443679" w:rsidP="00443679">
      <w:pPr>
        <w:spacing w:after="0"/>
        <w:rPr>
          <w:rFonts w:ascii="Arial" w:hAnsi="Arial" w:cs="Arial"/>
          <w:b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 xml:space="preserve">Das Leistungskonzept </w:t>
      </w:r>
      <w:r w:rsidR="00824CE6" w:rsidRPr="00180C86">
        <w:rPr>
          <w:rFonts w:ascii="Arial" w:hAnsi="Arial" w:cs="Arial"/>
          <w:sz w:val="24"/>
          <w:szCs w:val="24"/>
        </w:rPr>
        <w:t xml:space="preserve">der Martin-Niemöller-Gesamtschule </w:t>
      </w:r>
      <w:r w:rsidRPr="00180C86">
        <w:rPr>
          <w:rFonts w:ascii="Arial" w:hAnsi="Arial" w:cs="Arial"/>
          <w:sz w:val="24"/>
          <w:szCs w:val="24"/>
        </w:rPr>
        <w:t xml:space="preserve">besteht aus einer </w:t>
      </w:r>
      <w:r w:rsidRPr="00180C86">
        <w:rPr>
          <w:rFonts w:ascii="Arial" w:hAnsi="Arial" w:cs="Arial"/>
          <w:b/>
          <w:sz w:val="24"/>
          <w:szCs w:val="24"/>
        </w:rPr>
        <w:t>fachunabhängigen Vorbemerkung</w:t>
      </w:r>
      <w:r w:rsidR="00824CE6" w:rsidRPr="00180C86">
        <w:rPr>
          <w:rFonts w:ascii="Arial" w:hAnsi="Arial" w:cs="Arial"/>
          <w:b/>
          <w:sz w:val="24"/>
          <w:szCs w:val="24"/>
        </w:rPr>
        <w:t xml:space="preserve"> </w:t>
      </w:r>
      <w:r w:rsidR="00824CE6" w:rsidRPr="00180C86">
        <w:rPr>
          <w:rFonts w:ascii="Arial" w:hAnsi="Arial" w:cs="Arial"/>
          <w:sz w:val="24"/>
          <w:szCs w:val="24"/>
        </w:rPr>
        <w:t xml:space="preserve">und </w:t>
      </w:r>
      <w:r w:rsidR="00824CE6" w:rsidRPr="00180C86">
        <w:rPr>
          <w:rFonts w:ascii="Arial" w:hAnsi="Arial" w:cs="Arial"/>
          <w:b/>
          <w:sz w:val="24"/>
          <w:szCs w:val="24"/>
        </w:rPr>
        <w:t>fachspezifischen Hinweisen.</w:t>
      </w:r>
    </w:p>
    <w:p w:rsidR="00443679" w:rsidRPr="00180C86" w:rsidRDefault="00E21C69" w:rsidP="0044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Nachfolgend sind fachspezifische Hinweise für das Fach Mathematik formuliert.</w:t>
      </w:r>
    </w:p>
    <w:p w:rsidR="00443679" w:rsidRPr="00180C86" w:rsidRDefault="00443679" w:rsidP="00443679">
      <w:pPr>
        <w:spacing w:after="0"/>
        <w:rPr>
          <w:rFonts w:ascii="Arial" w:hAnsi="Arial" w:cs="Arial"/>
          <w:sz w:val="24"/>
          <w:szCs w:val="24"/>
        </w:rPr>
      </w:pPr>
    </w:p>
    <w:p w:rsidR="00443679" w:rsidRPr="00180C86" w:rsidRDefault="00443679" w:rsidP="00960321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 xml:space="preserve">Bezeichnung des Fachs: </w:t>
      </w:r>
      <w:r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___</w:t>
      </w:r>
      <w:r w:rsidR="00E21C69"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Mathematik</w:t>
      </w:r>
      <w:r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</w:t>
      </w:r>
      <w:r w:rsidR="00E21C69" w:rsidRPr="00E21C69">
        <w:rPr>
          <w:rFonts w:ascii="Arial" w:hAnsi="Arial" w:cs="Arial"/>
          <w:sz w:val="24"/>
          <w:szCs w:val="24"/>
          <w:shd w:val="clear" w:color="auto" w:fill="FFFFFF" w:themeFill="background1"/>
        </w:rPr>
        <w:t>(</w:t>
      </w:r>
      <w:r w:rsidR="00551658" w:rsidRPr="00551658">
        <w:rPr>
          <w:rFonts w:ascii="Arial" w:hAnsi="Arial" w:cs="Arial"/>
          <w:sz w:val="24"/>
          <w:szCs w:val="24"/>
        </w:rPr>
        <w:t>ggf.</w:t>
      </w:r>
      <w:r w:rsidR="0033057F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551658" w:rsidRPr="00551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658" w:rsidRPr="00551658">
        <w:rPr>
          <w:rFonts w:ascii="Arial" w:hAnsi="Arial" w:cs="Arial"/>
          <w:sz w:val="24"/>
          <w:szCs w:val="24"/>
        </w:rPr>
        <w:t>Jahrg</w:t>
      </w:r>
      <w:r w:rsidR="00551658">
        <w:rPr>
          <w:rFonts w:ascii="Arial" w:hAnsi="Arial" w:cs="Arial"/>
          <w:sz w:val="24"/>
          <w:szCs w:val="24"/>
        </w:rPr>
        <w:t>ä</w:t>
      </w:r>
      <w:r w:rsidR="00551658" w:rsidRPr="00551658">
        <w:rPr>
          <w:rFonts w:ascii="Arial" w:hAnsi="Arial" w:cs="Arial"/>
          <w:sz w:val="24"/>
          <w:szCs w:val="24"/>
        </w:rPr>
        <w:t>ng</w:t>
      </w:r>
      <w:r w:rsidR="00551658">
        <w:rPr>
          <w:rFonts w:ascii="Arial" w:hAnsi="Arial" w:cs="Arial"/>
          <w:sz w:val="24"/>
          <w:szCs w:val="24"/>
        </w:rPr>
        <w:t>e</w:t>
      </w:r>
      <w:r w:rsidR="00551658" w:rsidRPr="00551658">
        <w:rPr>
          <w:rFonts w:ascii="Arial" w:hAnsi="Arial" w:cs="Arial"/>
          <w:sz w:val="24"/>
          <w:szCs w:val="24"/>
        </w:rPr>
        <w:t>:</w:t>
      </w:r>
      <w:r w:rsidR="005509F2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alle</w:t>
      </w:r>
      <w:proofErr w:type="spellEnd"/>
      <w:r w:rsidR="00551658" w:rsidRPr="00551658">
        <w:rPr>
          <w:rFonts w:ascii="Arial" w:hAnsi="Arial" w:cs="Arial"/>
          <w:sz w:val="24"/>
          <w:szCs w:val="24"/>
        </w:rPr>
        <w:t>)</w:t>
      </w:r>
    </w:p>
    <w:p w:rsidR="00443679" w:rsidRPr="00180C86" w:rsidRDefault="00443679" w:rsidP="00443679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443679" w:rsidRPr="00180C86" w:rsidRDefault="00443679" w:rsidP="00960321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 xml:space="preserve">Das Thema „Leistungsbeurteilung“ wurde in den folgenden Fachkonferenzen behandelt (Termine): </w:t>
      </w:r>
      <w:r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___</w:t>
      </w:r>
      <w:r w:rsidR="00E21C69"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19.3.2013</w:t>
      </w:r>
      <w:r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__/_</w:t>
      </w:r>
      <w:r w:rsidR="00E21C69"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18.2.2014</w:t>
      </w:r>
      <w:r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</w:t>
      </w:r>
      <w:r w:rsidR="00E21C69" w:rsidRPr="00E21C69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/_</w:t>
      </w:r>
      <w:r w:rsidR="00174B4D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6.5.2014 </w:t>
      </w:r>
      <w:r w:rsidR="00B3552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/ 12.1.20</w:t>
      </w:r>
      <w:bookmarkStart w:id="0" w:name="_GoBack"/>
      <w:bookmarkEnd w:id="0"/>
      <w:r w:rsidR="00B3552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21</w:t>
      </w:r>
    </w:p>
    <w:p w:rsidR="00443679" w:rsidRPr="00180C86" w:rsidRDefault="00443679" w:rsidP="00443679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B73377" w:rsidRPr="00180C86" w:rsidRDefault="00824CE6" w:rsidP="00B73377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 xml:space="preserve">Mitglieder der Fachkonferenz haben </w:t>
      </w:r>
      <w:r w:rsidR="00B73377" w:rsidRPr="00180C86">
        <w:rPr>
          <w:rFonts w:ascii="Arial" w:hAnsi="Arial" w:cs="Arial"/>
          <w:sz w:val="24"/>
          <w:szCs w:val="24"/>
        </w:rPr>
        <w:t xml:space="preserve">die nachfolgenden </w:t>
      </w:r>
      <w:r w:rsidRPr="00180C86">
        <w:rPr>
          <w:rFonts w:ascii="Arial" w:hAnsi="Arial" w:cs="Arial"/>
          <w:sz w:val="24"/>
          <w:szCs w:val="24"/>
        </w:rPr>
        <w:t>fachspezifische</w:t>
      </w:r>
      <w:r w:rsidR="00B73377" w:rsidRPr="00180C86">
        <w:rPr>
          <w:rFonts w:ascii="Arial" w:hAnsi="Arial" w:cs="Arial"/>
          <w:sz w:val="24"/>
          <w:szCs w:val="24"/>
        </w:rPr>
        <w:t>n</w:t>
      </w:r>
      <w:r w:rsidRPr="00180C86">
        <w:rPr>
          <w:rFonts w:ascii="Arial" w:hAnsi="Arial" w:cs="Arial"/>
          <w:sz w:val="24"/>
          <w:szCs w:val="24"/>
        </w:rPr>
        <w:t xml:space="preserve"> Hinweise</w:t>
      </w:r>
      <w:r w:rsidR="00960321" w:rsidRPr="00180C86">
        <w:rPr>
          <w:rFonts w:ascii="Arial" w:hAnsi="Arial" w:cs="Arial"/>
          <w:sz w:val="24"/>
          <w:szCs w:val="24"/>
        </w:rPr>
        <w:t xml:space="preserve"> </w:t>
      </w:r>
      <w:r w:rsidR="00B73377" w:rsidRPr="00180C86">
        <w:rPr>
          <w:rFonts w:ascii="Arial" w:hAnsi="Arial" w:cs="Arial"/>
          <w:sz w:val="24"/>
          <w:szCs w:val="24"/>
        </w:rPr>
        <w:t xml:space="preserve">erarbeitet; </w:t>
      </w:r>
      <w:r w:rsidR="00960321" w:rsidRPr="00180C86">
        <w:rPr>
          <w:rFonts w:ascii="Arial" w:hAnsi="Arial" w:cs="Arial"/>
          <w:sz w:val="24"/>
          <w:szCs w:val="24"/>
        </w:rPr>
        <w:t xml:space="preserve">die Vorlage wurde </w:t>
      </w:r>
      <w:r w:rsidR="00422DB0" w:rsidRPr="00180C86">
        <w:rPr>
          <w:rFonts w:ascii="Arial" w:hAnsi="Arial" w:cs="Arial"/>
          <w:sz w:val="24"/>
          <w:szCs w:val="24"/>
        </w:rPr>
        <w:t xml:space="preserve">danach </w:t>
      </w:r>
      <w:r w:rsidR="00422DB0" w:rsidRPr="00180C86">
        <w:rPr>
          <w:rFonts w:ascii="Arial" w:hAnsi="Arial" w:cs="Arial"/>
          <w:b/>
          <w:sz w:val="24"/>
          <w:szCs w:val="24"/>
        </w:rPr>
        <w:t xml:space="preserve">in der Fachkonferenz </w:t>
      </w:r>
      <w:r w:rsidR="00444395" w:rsidRPr="00180C86">
        <w:rPr>
          <w:rFonts w:ascii="Arial" w:hAnsi="Arial" w:cs="Arial"/>
          <w:b/>
          <w:sz w:val="24"/>
          <w:szCs w:val="24"/>
        </w:rPr>
        <w:t>beschlossen</w:t>
      </w:r>
      <w:r w:rsidR="00B73377" w:rsidRPr="00180C86">
        <w:rPr>
          <w:rFonts w:ascii="Arial" w:hAnsi="Arial" w:cs="Arial"/>
          <w:b/>
          <w:sz w:val="24"/>
          <w:szCs w:val="24"/>
        </w:rPr>
        <w:t>.</w:t>
      </w:r>
    </w:p>
    <w:p w:rsidR="00B73377" w:rsidRPr="00180C86" w:rsidRDefault="00B73377" w:rsidP="00B73377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B73377" w:rsidRPr="00180C86" w:rsidRDefault="00960321" w:rsidP="00D0148F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 xml:space="preserve">Das Fach vereinbart, folgende </w:t>
      </w:r>
      <w:r w:rsidRPr="00F003BA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Instrumente </w:t>
      </w:r>
      <w:r w:rsidR="00EA3E05" w:rsidRPr="00F003BA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zur Leistungsbeurteilung</w:t>
      </w:r>
      <w:r w:rsidRPr="00180C86">
        <w:rPr>
          <w:rFonts w:ascii="Arial" w:hAnsi="Arial" w:cs="Arial"/>
          <w:sz w:val="24"/>
          <w:szCs w:val="24"/>
        </w:rPr>
        <w:t xml:space="preserve"> einzusetzen (bitte jeweils Anzahl und Dauer </w:t>
      </w:r>
      <w:r w:rsidR="00B73377" w:rsidRPr="00180C86">
        <w:rPr>
          <w:rFonts w:ascii="Arial" w:hAnsi="Arial" w:cs="Arial"/>
          <w:sz w:val="24"/>
          <w:szCs w:val="24"/>
          <w:u w:val="single"/>
        </w:rPr>
        <w:t>pro Schuljahr</w:t>
      </w:r>
      <w:r w:rsidR="00B73377" w:rsidRPr="00180C86">
        <w:rPr>
          <w:rFonts w:ascii="Arial" w:hAnsi="Arial" w:cs="Arial"/>
          <w:sz w:val="24"/>
          <w:szCs w:val="24"/>
        </w:rPr>
        <w:t xml:space="preserve"> </w:t>
      </w:r>
      <w:r w:rsidRPr="00180C86">
        <w:rPr>
          <w:rFonts w:ascii="Arial" w:hAnsi="Arial" w:cs="Arial"/>
          <w:sz w:val="24"/>
          <w:szCs w:val="24"/>
        </w:rPr>
        <w:t>angeben</w:t>
      </w:r>
      <w:r w:rsidR="00B73377" w:rsidRPr="00180C86">
        <w:rPr>
          <w:rFonts w:ascii="Arial" w:hAnsi="Arial" w:cs="Arial"/>
          <w:sz w:val="24"/>
          <w:szCs w:val="24"/>
        </w:rPr>
        <w:t>,</w:t>
      </w:r>
      <w:r w:rsidRPr="00180C86">
        <w:rPr>
          <w:rFonts w:ascii="Arial" w:hAnsi="Arial" w:cs="Arial"/>
          <w:sz w:val="24"/>
          <w:szCs w:val="24"/>
        </w:rPr>
        <w:t xml:space="preserve"> </w:t>
      </w:r>
      <w:r w:rsidR="00444395" w:rsidRPr="00180C86">
        <w:rPr>
          <w:rFonts w:ascii="Arial" w:hAnsi="Arial" w:cs="Arial"/>
          <w:sz w:val="24"/>
          <w:szCs w:val="24"/>
        </w:rPr>
        <w:t xml:space="preserve">außerdem </w:t>
      </w:r>
      <w:r w:rsidRPr="00180C86">
        <w:rPr>
          <w:rFonts w:ascii="Arial" w:hAnsi="Arial" w:cs="Arial"/>
          <w:sz w:val="24"/>
          <w:szCs w:val="24"/>
        </w:rPr>
        <w:t>den Grad der Verbindlichkeit</w:t>
      </w:r>
      <w:r w:rsidR="00915946" w:rsidRPr="00180C86">
        <w:rPr>
          <w:rFonts w:ascii="Arial" w:hAnsi="Arial" w:cs="Arial"/>
          <w:sz w:val="24"/>
          <w:szCs w:val="24"/>
        </w:rPr>
        <w:t xml:space="preserve"> (</w:t>
      </w:r>
      <w:r w:rsidR="00915946" w:rsidRPr="00180C86">
        <w:rPr>
          <w:rFonts w:ascii="Arial" w:hAnsi="Arial" w:cs="Arial"/>
          <w:sz w:val="24"/>
          <w:szCs w:val="24"/>
          <w:u w:val="single"/>
        </w:rPr>
        <w:t>obligatorisch</w:t>
      </w:r>
      <w:r w:rsidR="00915946" w:rsidRPr="00180C86">
        <w:rPr>
          <w:rFonts w:ascii="Arial" w:hAnsi="Arial" w:cs="Arial"/>
          <w:sz w:val="24"/>
          <w:szCs w:val="24"/>
        </w:rPr>
        <w:t xml:space="preserve"> oder </w:t>
      </w:r>
      <w:r w:rsidR="00915946" w:rsidRPr="00180C86">
        <w:rPr>
          <w:rFonts w:ascii="Arial" w:hAnsi="Arial" w:cs="Arial"/>
          <w:sz w:val="24"/>
          <w:szCs w:val="24"/>
          <w:u w:val="single"/>
        </w:rPr>
        <w:t>fakultativ</w:t>
      </w:r>
      <w:r w:rsidR="00915946" w:rsidRPr="00180C86">
        <w:rPr>
          <w:rFonts w:ascii="Arial" w:hAnsi="Arial" w:cs="Arial"/>
          <w:sz w:val="24"/>
          <w:szCs w:val="24"/>
        </w:rPr>
        <w:t>)</w:t>
      </w:r>
      <w:r w:rsidR="00EA3E05" w:rsidRPr="00180C86">
        <w:rPr>
          <w:rFonts w:ascii="Arial" w:hAnsi="Arial" w:cs="Arial"/>
          <w:sz w:val="24"/>
          <w:szCs w:val="24"/>
        </w:rPr>
        <w:t xml:space="preserve"> für den Einsatz des Instruments</w:t>
      </w:r>
      <w:r w:rsidR="00915946" w:rsidRPr="00180C86">
        <w:rPr>
          <w:rFonts w:ascii="Arial" w:hAnsi="Arial" w:cs="Arial"/>
          <w:sz w:val="24"/>
          <w:szCs w:val="24"/>
        </w:rPr>
        <w:t>, die Häufigkeit (</w:t>
      </w:r>
      <w:r w:rsidR="00915946" w:rsidRPr="00180C86">
        <w:rPr>
          <w:rFonts w:ascii="Arial" w:hAnsi="Arial" w:cs="Arial"/>
          <w:sz w:val="24"/>
          <w:szCs w:val="24"/>
          <w:u w:val="single"/>
        </w:rPr>
        <w:t>regelmäßig</w:t>
      </w:r>
      <w:r w:rsidR="00915946" w:rsidRPr="00180C86">
        <w:rPr>
          <w:rFonts w:ascii="Arial" w:hAnsi="Arial" w:cs="Arial"/>
          <w:sz w:val="24"/>
          <w:szCs w:val="24"/>
        </w:rPr>
        <w:t xml:space="preserve"> oder </w:t>
      </w:r>
      <w:r w:rsidR="00915946" w:rsidRPr="00180C86">
        <w:rPr>
          <w:rFonts w:ascii="Arial" w:hAnsi="Arial" w:cs="Arial"/>
          <w:sz w:val="24"/>
          <w:szCs w:val="24"/>
          <w:u w:val="single"/>
        </w:rPr>
        <w:t>punktuell</w:t>
      </w:r>
      <w:r w:rsidR="00915946" w:rsidRPr="00180C86">
        <w:rPr>
          <w:rFonts w:ascii="Arial" w:hAnsi="Arial" w:cs="Arial"/>
          <w:sz w:val="24"/>
          <w:szCs w:val="24"/>
        </w:rPr>
        <w:t>)</w:t>
      </w:r>
      <w:r w:rsidR="00B73377" w:rsidRPr="00180C86">
        <w:rPr>
          <w:rFonts w:ascii="Arial" w:hAnsi="Arial" w:cs="Arial"/>
          <w:sz w:val="24"/>
          <w:szCs w:val="24"/>
        </w:rPr>
        <w:t xml:space="preserve"> sowie ggf. bezogen auf unterschiedliche Jahrgänge</w:t>
      </w:r>
      <w:r w:rsidRPr="00180C86">
        <w:rPr>
          <w:rFonts w:ascii="Arial" w:hAnsi="Arial" w:cs="Arial"/>
          <w:sz w:val="24"/>
          <w:szCs w:val="24"/>
        </w:rPr>
        <w:t>!):</w:t>
      </w:r>
    </w:p>
    <w:p w:rsidR="00960321" w:rsidRDefault="00960321" w:rsidP="00960321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889" w:type="dxa"/>
        <w:tblInd w:w="250" w:type="dxa"/>
        <w:tblLook w:val="04A0" w:firstRow="1" w:lastRow="0" w:firstColumn="1" w:lastColumn="0" w:noHBand="0" w:noVBand="1"/>
      </w:tblPr>
      <w:tblGrid>
        <w:gridCol w:w="2657"/>
        <w:gridCol w:w="4165"/>
        <w:gridCol w:w="3067"/>
      </w:tblGrid>
      <w:tr w:rsidR="00A5789D" w:rsidRPr="00180C86" w:rsidTr="00A5789D">
        <w:tc>
          <w:tcPr>
            <w:tcW w:w="2657" w:type="dxa"/>
            <w:shd w:val="clear" w:color="auto" w:fill="000000" w:themeFill="text1"/>
          </w:tcPr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C86">
              <w:rPr>
                <w:rFonts w:ascii="Arial" w:hAnsi="Arial" w:cs="Arial"/>
                <w:b/>
                <w:sz w:val="24"/>
                <w:szCs w:val="24"/>
              </w:rPr>
              <w:t>obligatorisch</w:t>
            </w:r>
          </w:p>
        </w:tc>
        <w:tc>
          <w:tcPr>
            <w:tcW w:w="3067" w:type="dxa"/>
          </w:tcPr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C86">
              <w:rPr>
                <w:rFonts w:ascii="Arial" w:hAnsi="Arial" w:cs="Arial"/>
                <w:b/>
                <w:sz w:val="24"/>
                <w:szCs w:val="24"/>
              </w:rPr>
              <w:t>fakultativ</w:t>
            </w:r>
          </w:p>
        </w:tc>
      </w:tr>
      <w:tr w:rsidR="00A5789D" w:rsidRPr="00180C86" w:rsidTr="00D0148F">
        <w:tc>
          <w:tcPr>
            <w:tcW w:w="2657" w:type="dxa"/>
            <w:vAlign w:val="center"/>
          </w:tcPr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C86">
              <w:rPr>
                <w:rFonts w:ascii="Arial" w:hAnsi="Arial" w:cs="Arial"/>
                <w:b/>
                <w:sz w:val="24"/>
                <w:szCs w:val="24"/>
              </w:rPr>
              <w:t>regelmäßig</w:t>
            </w:r>
          </w:p>
        </w:tc>
        <w:tc>
          <w:tcPr>
            <w:tcW w:w="4165" w:type="dxa"/>
            <w:shd w:val="clear" w:color="auto" w:fill="FFFFFF" w:themeFill="background1"/>
          </w:tcPr>
          <w:p w:rsidR="00A5789D" w:rsidRPr="00180C86" w:rsidRDefault="00A5789D" w:rsidP="001C0EBB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80C86">
              <w:rPr>
                <w:rFonts w:ascii="Arial" w:hAnsi="Arial" w:cs="Arial"/>
                <w:sz w:val="24"/>
                <w:szCs w:val="24"/>
              </w:rPr>
              <w:t>Klassenarbeiten</w:t>
            </w:r>
            <w:r w:rsidR="00174B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74B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Klausuren</w:t>
            </w:r>
            <w:r w:rsidR="00174B4D">
              <w:rPr>
                <w:rStyle w:val="Funotenzeichen"/>
                <w:rFonts w:ascii="Arial" w:hAnsi="Arial" w:cs="Arial"/>
                <w:sz w:val="24"/>
                <w:szCs w:val="24"/>
              </w:rPr>
              <w:footnoteReference w:id="2"/>
            </w:r>
            <w:r w:rsidR="00174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0C8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Anzahl und Dauer </w:t>
            </w:r>
            <w:r w:rsidRPr="00180C86">
              <w:rPr>
                <w:rFonts w:ascii="Arial" w:hAnsi="Arial" w:cs="Arial"/>
                <w:sz w:val="24"/>
                <w:szCs w:val="24"/>
              </w:rPr>
              <w:t>gemäß den Vorgaben 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80C86">
              <w:rPr>
                <w:rFonts w:ascii="Arial" w:hAnsi="Arial" w:cs="Arial"/>
                <w:sz w:val="24"/>
                <w:szCs w:val="24"/>
              </w:rPr>
              <w:t xml:space="preserve"> Erlasse</w:t>
            </w:r>
            <w:r>
              <w:rPr>
                <w:rFonts w:ascii="Arial" w:hAnsi="Arial" w:cs="Arial"/>
                <w:sz w:val="24"/>
                <w:szCs w:val="24"/>
              </w:rPr>
              <w:t xml:space="preserve"> für die Sek I / Sek II</w:t>
            </w:r>
            <w:r w:rsidRPr="00180C8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5789D" w:rsidRDefault="00A5789D" w:rsidP="001C0EBB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Mitarbeit im Unterricht</w:t>
            </w:r>
            <w:r w:rsidR="00174B4D">
              <w:rPr>
                <w:rStyle w:val="Funotenzeichen"/>
                <w:rFonts w:ascii="Arial" w:hAnsi="Arial" w:cs="Arial"/>
                <w:sz w:val="24"/>
                <w:szCs w:val="24"/>
              </w:rPr>
              <w:footnoteReference w:id="3"/>
            </w:r>
          </w:p>
          <w:p w:rsidR="00A5789D" w:rsidRPr="00180C86" w:rsidRDefault="00A5789D" w:rsidP="001C0EBB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Schriftliche Bearbeitung von Hausaufgaben / Übungen</w:t>
            </w:r>
          </w:p>
        </w:tc>
        <w:tc>
          <w:tcPr>
            <w:tcW w:w="3067" w:type="dxa"/>
            <w:shd w:val="clear" w:color="auto" w:fill="FFFFFF" w:themeFill="background1"/>
          </w:tcPr>
          <w:p w:rsidR="00A5789D" w:rsidRPr="00180C86" w:rsidRDefault="00A5789D" w:rsidP="001C0EB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0C86">
              <w:rPr>
                <w:rFonts w:ascii="Arial" w:hAnsi="Arial" w:cs="Arial"/>
                <w:sz w:val="24"/>
                <w:szCs w:val="24"/>
              </w:rPr>
              <w:t>Schriftliche Übung</w:t>
            </w:r>
            <w:r>
              <w:rPr>
                <w:rFonts w:ascii="Arial" w:hAnsi="Arial" w:cs="Arial"/>
                <w:sz w:val="24"/>
                <w:szCs w:val="24"/>
              </w:rPr>
              <w:t xml:space="preserve"> zu einem überschaubaren Thema</w:t>
            </w:r>
            <w:r w:rsidRPr="00180C86">
              <w:rPr>
                <w:rFonts w:ascii="Arial" w:hAnsi="Arial" w:cs="Arial"/>
                <w:sz w:val="24"/>
                <w:szCs w:val="24"/>
              </w:rPr>
              <w:t>: ein- bis zweimal pro Halbjahr</w:t>
            </w:r>
          </w:p>
        </w:tc>
      </w:tr>
      <w:tr w:rsidR="00A5789D" w:rsidRPr="00180C86" w:rsidTr="00D0148F">
        <w:tc>
          <w:tcPr>
            <w:tcW w:w="2657" w:type="dxa"/>
            <w:vAlign w:val="center"/>
          </w:tcPr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C86">
              <w:rPr>
                <w:rFonts w:ascii="Arial" w:hAnsi="Arial" w:cs="Arial"/>
                <w:b/>
                <w:sz w:val="24"/>
                <w:szCs w:val="24"/>
              </w:rPr>
              <w:t>punktuell</w:t>
            </w:r>
          </w:p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789D" w:rsidRPr="00180C86" w:rsidRDefault="00A5789D" w:rsidP="001C0EBB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C86">
              <w:rPr>
                <w:rFonts w:ascii="Arial" w:hAnsi="Arial" w:cs="Arial"/>
                <w:b/>
                <w:sz w:val="24"/>
                <w:szCs w:val="24"/>
              </w:rPr>
              <w:t>(in Verbindung mit einzelnen Unterrichtsvorhaben)</w:t>
            </w:r>
          </w:p>
        </w:tc>
        <w:tc>
          <w:tcPr>
            <w:tcW w:w="4165" w:type="dxa"/>
            <w:shd w:val="clear" w:color="auto" w:fill="FFFFFF" w:themeFill="background1"/>
          </w:tcPr>
          <w:p w:rsidR="00A5789D" w:rsidRPr="00180C86" w:rsidRDefault="00A5789D" w:rsidP="00C71818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A5789D" w:rsidRDefault="00A5789D" w:rsidP="001C0EB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Kurzreferat / Präsentation zu einem mathematischen Thema</w:t>
            </w:r>
          </w:p>
          <w:p w:rsidR="00A5789D" w:rsidRPr="00180C86" w:rsidRDefault="00A5789D" w:rsidP="001C0EB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0C86">
              <w:rPr>
                <w:rFonts w:ascii="Arial" w:hAnsi="Arial" w:cs="Arial"/>
                <w:sz w:val="24"/>
                <w:szCs w:val="24"/>
              </w:rPr>
              <w:t xml:space="preserve">Erstellung eines Posters </w:t>
            </w:r>
            <w:r>
              <w:rPr>
                <w:rFonts w:ascii="Arial" w:hAnsi="Arial" w:cs="Arial"/>
                <w:sz w:val="24"/>
                <w:szCs w:val="24"/>
              </w:rPr>
              <w:t>zu einem mathematischen Thema</w:t>
            </w:r>
          </w:p>
          <w:p w:rsidR="00A5789D" w:rsidRPr="00180C86" w:rsidRDefault="00A5789D" w:rsidP="001C0EB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89D" w:rsidRPr="00180C86" w:rsidRDefault="00A5789D" w:rsidP="00960321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BA44C2" w:rsidRPr="005509F2" w:rsidRDefault="00960321" w:rsidP="00BA44C2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09F2">
        <w:rPr>
          <w:rFonts w:ascii="Arial" w:hAnsi="Arial" w:cs="Arial"/>
          <w:b/>
          <w:sz w:val="24"/>
          <w:szCs w:val="24"/>
        </w:rPr>
        <w:t xml:space="preserve">Das Fach </w:t>
      </w:r>
      <w:r w:rsidR="00BA44C2" w:rsidRPr="005509F2">
        <w:rPr>
          <w:rFonts w:ascii="Arial" w:hAnsi="Arial" w:cs="Arial"/>
          <w:b/>
          <w:sz w:val="24"/>
          <w:szCs w:val="24"/>
        </w:rPr>
        <w:t>gewährleistet die Transparenz bei der</w:t>
      </w:r>
      <w:r w:rsidRPr="005509F2">
        <w:rPr>
          <w:rFonts w:ascii="Arial" w:hAnsi="Arial" w:cs="Arial"/>
          <w:b/>
          <w:sz w:val="24"/>
          <w:szCs w:val="24"/>
        </w:rPr>
        <w:t xml:space="preserve"> </w:t>
      </w:r>
      <w:r w:rsidR="00BA44C2" w:rsidRPr="005509F2">
        <w:rPr>
          <w:rFonts w:ascii="Arial" w:hAnsi="Arial" w:cs="Arial"/>
          <w:b/>
          <w:sz w:val="24"/>
          <w:szCs w:val="24"/>
        </w:rPr>
        <w:t>Leistungsbeurteilung</w:t>
      </w:r>
      <w:r w:rsidRPr="005509F2">
        <w:rPr>
          <w:rFonts w:ascii="Arial" w:hAnsi="Arial" w:cs="Arial"/>
          <w:b/>
          <w:sz w:val="24"/>
          <w:szCs w:val="24"/>
        </w:rPr>
        <w:t xml:space="preserve"> </w:t>
      </w:r>
      <w:r w:rsidR="00BA44C2" w:rsidRPr="005509F2">
        <w:rPr>
          <w:rFonts w:ascii="Arial" w:hAnsi="Arial" w:cs="Arial"/>
          <w:b/>
          <w:sz w:val="24"/>
          <w:szCs w:val="24"/>
        </w:rPr>
        <w:t>durch folgende Maßnahmen:</w:t>
      </w:r>
    </w:p>
    <w:p w:rsidR="00981442" w:rsidRDefault="009A6394" w:rsidP="006F18B1">
      <w:pPr>
        <w:pStyle w:val="Listenabsatz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981442">
        <w:rPr>
          <w:rFonts w:ascii="Arial" w:hAnsi="Arial" w:cs="Arial"/>
          <w:sz w:val="24"/>
          <w:szCs w:val="24"/>
        </w:rPr>
        <w:lastRenderedPageBreak/>
        <w:t xml:space="preserve">Die </w:t>
      </w:r>
      <w:r w:rsidR="00BA44C2" w:rsidRPr="00981442">
        <w:rPr>
          <w:rFonts w:ascii="Arial" w:hAnsi="Arial" w:cs="Arial"/>
          <w:sz w:val="24"/>
          <w:szCs w:val="24"/>
        </w:rPr>
        <w:t xml:space="preserve">Kriterien für die Beurteilung einer Leistung werden der Lerngruppe </w:t>
      </w:r>
      <w:r w:rsidR="00BA44C2" w:rsidRPr="00981442">
        <w:rPr>
          <w:rFonts w:ascii="Arial" w:hAnsi="Arial" w:cs="Arial"/>
          <w:sz w:val="24"/>
          <w:szCs w:val="24"/>
          <w:u w:val="single"/>
        </w:rPr>
        <w:t>vorher</w:t>
      </w:r>
      <w:r w:rsidR="00BA44C2" w:rsidRPr="00981442">
        <w:rPr>
          <w:rFonts w:ascii="Arial" w:hAnsi="Arial" w:cs="Arial"/>
          <w:sz w:val="24"/>
          <w:szCs w:val="24"/>
        </w:rPr>
        <w:t xml:space="preserve"> bekannt gegeben (bzw. mit der Lerngruppe erarbeitet); dies gilt z.B. für </w:t>
      </w:r>
      <w:r w:rsidR="00981442">
        <w:rPr>
          <w:rFonts w:ascii="Arial" w:hAnsi="Arial" w:cs="Arial"/>
          <w:sz w:val="24"/>
          <w:szCs w:val="24"/>
        </w:rPr>
        <w:t>die Mitarbeit im Unterricht (</w:t>
      </w:r>
      <w:r w:rsidR="005E7838">
        <w:rPr>
          <w:rFonts w:ascii="Arial" w:hAnsi="Arial" w:cs="Arial"/>
          <w:sz w:val="24"/>
          <w:szCs w:val="24"/>
        </w:rPr>
        <w:t>Kontinuität, Quantität, Qualität)</w:t>
      </w:r>
      <w:r w:rsidR="00981442">
        <w:rPr>
          <w:rFonts w:ascii="Arial" w:hAnsi="Arial" w:cs="Arial"/>
          <w:sz w:val="24"/>
          <w:szCs w:val="24"/>
        </w:rPr>
        <w:t xml:space="preserve">, Bearbeitung von Hausaufgaben, </w:t>
      </w:r>
      <w:r w:rsidR="00BA44C2" w:rsidRPr="00981442">
        <w:rPr>
          <w:rFonts w:ascii="Arial" w:hAnsi="Arial" w:cs="Arial"/>
          <w:sz w:val="24"/>
          <w:szCs w:val="24"/>
        </w:rPr>
        <w:t>Referate</w:t>
      </w:r>
      <w:r w:rsidR="005E7838">
        <w:rPr>
          <w:rFonts w:ascii="Arial" w:hAnsi="Arial" w:cs="Arial"/>
          <w:sz w:val="24"/>
          <w:szCs w:val="24"/>
        </w:rPr>
        <w:t>n</w:t>
      </w:r>
      <w:r w:rsidR="00BA44C2" w:rsidRPr="00981442">
        <w:rPr>
          <w:rFonts w:ascii="Arial" w:hAnsi="Arial" w:cs="Arial"/>
          <w:sz w:val="24"/>
          <w:szCs w:val="24"/>
        </w:rPr>
        <w:t>, Präsentationen, Poster</w:t>
      </w:r>
      <w:r w:rsidR="005E7838">
        <w:rPr>
          <w:rFonts w:ascii="Arial" w:hAnsi="Arial" w:cs="Arial"/>
          <w:sz w:val="24"/>
          <w:szCs w:val="24"/>
        </w:rPr>
        <w:t>n</w:t>
      </w:r>
      <w:r w:rsidR="00BA44C2" w:rsidRPr="00981442">
        <w:rPr>
          <w:rFonts w:ascii="Arial" w:hAnsi="Arial" w:cs="Arial"/>
          <w:sz w:val="24"/>
          <w:szCs w:val="24"/>
        </w:rPr>
        <w:t>,</w:t>
      </w:r>
      <w:r w:rsidR="00981442">
        <w:rPr>
          <w:rFonts w:ascii="Arial" w:hAnsi="Arial" w:cs="Arial"/>
          <w:sz w:val="24"/>
          <w:szCs w:val="24"/>
        </w:rPr>
        <w:t>…</w:t>
      </w:r>
      <w:r w:rsidR="00BA44C2" w:rsidRPr="00981442">
        <w:rPr>
          <w:rFonts w:ascii="Arial" w:hAnsi="Arial" w:cs="Arial"/>
          <w:sz w:val="24"/>
          <w:szCs w:val="24"/>
        </w:rPr>
        <w:t xml:space="preserve"> </w:t>
      </w:r>
    </w:p>
    <w:p w:rsidR="00BA44C2" w:rsidRPr="00981442" w:rsidRDefault="00BA44C2" w:rsidP="006F18B1">
      <w:pPr>
        <w:pStyle w:val="Listenabsatz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981442">
        <w:rPr>
          <w:rFonts w:ascii="Arial" w:hAnsi="Arial" w:cs="Arial"/>
          <w:sz w:val="24"/>
          <w:szCs w:val="24"/>
        </w:rPr>
        <w:t>Zu Klassenarbeiten</w:t>
      </w:r>
      <w:r w:rsidR="005E7838">
        <w:rPr>
          <w:rFonts w:ascii="Arial" w:hAnsi="Arial" w:cs="Arial"/>
          <w:sz w:val="24"/>
          <w:szCs w:val="24"/>
        </w:rPr>
        <w:t xml:space="preserve"> und</w:t>
      </w:r>
      <w:r w:rsidRPr="00981442">
        <w:rPr>
          <w:rFonts w:ascii="Arial" w:hAnsi="Arial" w:cs="Arial"/>
          <w:sz w:val="24"/>
          <w:szCs w:val="24"/>
        </w:rPr>
        <w:t xml:space="preserve"> schriftlichen Übungen, etc. wird eine </w:t>
      </w:r>
      <w:r w:rsidRPr="00981442">
        <w:rPr>
          <w:rFonts w:ascii="Arial" w:hAnsi="Arial" w:cs="Arial"/>
          <w:sz w:val="24"/>
          <w:szCs w:val="24"/>
          <w:u w:val="single"/>
        </w:rPr>
        <w:t>Musterlösung</w:t>
      </w:r>
      <w:r w:rsidRPr="00981442">
        <w:rPr>
          <w:rFonts w:ascii="Arial" w:hAnsi="Arial" w:cs="Arial"/>
          <w:sz w:val="24"/>
          <w:szCs w:val="24"/>
        </w:rPr>
        <w:t xml:space="preserve"> erstellt, anhand derer die Gewichtung und Bewertung einzelner Teilanforderungen für die Lerngruppe </w:t>
      </w:r>
      <w:r w:rsidRPr="00981442">
        <w:rPr>
          <w:rFonts w:ascii="Arial" w:hAnsi="Arial" w:cs="Arial"/>
          <w:sz w:val="24"/>
          <w:szCs w:val="24"/>
          <w:u w:val="single"/>
        </w:rPr>
        <w:t>nachvollziehbar</w:t>
      </w:r>
      <w:r w:rsidRPr="00981442">
        <w:rPr>
          <w:rFonts w:ascii="Arial" w:hAnsi="Arial" w:cs="Arial"/>
          <w:sz w:val="24"/>
          <w:szCs w:val="24"/>
        </w:rPr>
        <w:t xml:space="preserve"> werden.</w:t>
      </w:r>
    </w:p>
    <w:p w:rsidR="009A6394" w:rsidRPr="00180C86" w:rsidRDefault="005E7838" w:rsidP="00D0148F">
      <w:pPr>
        <w:pStyle w:val="Listenabsatz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maximal erreichbaren Rohpunkte aus der Musterlösung werden zusammen mit der jeweils erreichten Punktzahl bei der Korrektur notiert.</w:t>
      </w:r>
    </w:p>
    <w:p w:rsidR="009A6394" w:rsidRPr="00180C86" w:rsidRDefault="005E7838" w:rsidP="00D0148F">
      <w:pPr>
        <w:pStyle w:val="Listenabsatz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Zuordnung zwischen den Intervallen der Rohpunkte und den Noten wird bekannt gegeben.</w:t>
      </w:r>
    </w:p>
    <w:p w:rsidR="00BA44C2" w:rsidRPr="00180C86" w:rsidRDefault="00BA44C2" w:rsidP="00BE02A3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FA5CDB" w:rsidRPr="005509F2" w:rsidRDefault="00EA3E05" w:rsidP="00BE02A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09F2">
        <w:rPr>
          <w:rFonts w:ascii="Arial" w:hAnsi="Arial" w:cs="Arial"/>
          <w:b/>
          <w:sz w:val="24"/>
          <w:szCs w:val="24"/>
        </w:rPr>
        <w:t xml:space="preserve">Das Fach vereinbart </w:t>
      </w:r>
      <w:r w:rsidR="00BE02A3" w:rsidRPr="005509F2">
        <w:rPr>
          <w:rFonts w:ascii="Arial" w:hAnsi="Arial" w:cs="Arial"/>
          <w:b/>
          <w:sz w:val="24"/>
          <w:szCs w:val="24"/>
        </w:rPr>
        <w:t>Teil</w:t>
      </w:r>
      <w:r w:rsidR="00915946" w:rsidRPr="005509F2">
        <w:rPr>
          <w:rFonts w:ascii="Arial" w:hAnsi="Arial" w:cs="Arial"/>
          <w:b/>
          <w:sz w:val="24"/>
          <w:szCs w:val="24"/>
        </w:rPr>
        <w:t>bereiche</w:t>
      </w:r>
      <w:r w:rsidRPr="005509F2">
        <w:rPr>
          <w:rFonts w:ascii="Arial" w:hAnsi="Arial" w:cs="Arial"/>
          <w:b/>
          <w:sz w:val="24"/>
          <w:szCs w:val="24"/>
        </w:rPr>
        <w:t xml:space="preserve"> zur Beurteilung der Gesamtleistung</w:t>
      </w:r>
      <w:r w:rsidR="00915946" w:rsidRPr="005509F2">
        <w:rPr>
          <w:rFonts w:ascii="Arial" w:hAnsi="Arial" w:cs="Arial"/>
          <w:b/>
          <w:sz w:val="24"/>
          <w:szCs w:val="24"/>
        </w:rPr>
        <w:t>.</w:t>
      </w:r>
      <w:r w:rsidRPr="005509F2">
        <w:rPr>
          <w:rFonts w:ascii="Arial" w:hAnsi="Arial" w:cs="Arial"/>
          <w:b/>
          <w:sz w:val="24"/>
          <w:szCs w:val="24"/>
        </w:rPr>
        <w:t xml:space="preserve"> </w:t>
      </w:r>
    </w:p>
    <w:p w:rsidR="00A5789D" w:rsidRPr="00A5789D" w:rsidRDefault="00040411" w:rsidP="00551658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0"/>
          <w:szCs w:val="20"/>
        </w:rPr>
      </w:pPr>
      <w:r w:rsidRPr="00A5789D">
        <w:rPr>
          <w:rFonts w:ascii="Arial" w:hAnsi="Arial" w:cs="Arial"/>
          <w:sz w:val="24"/>
          <w:szCs w:val="24"/>
        </w:rPr>
        <w:t xml:space="preserve">Die </w:t>
      </w:r>
      <w:r w:rsidRPr="00A5789D">
        <w:rPr>
          <w:rFonts w:ascii="Arial" w:hAnsi="Arial" w:cs="Arial"/>
          <w:b/>
          <w:sz w:val="24"/>
          <w:szCs w:val="24"/>
        </w:rPr>
        <w:t>schriftlichen Leistungen</w:t>
      </w:r>
      <w:r w:rsidRPr="00A5789D">
        <w:rPr>
          <w:rFonts w:ascii="Arial" w:hAnsi="Arial" w:cs="Arial"/>
          <w:sz w:val="24"/>
          <w:szCs w:val="24"/>
        </w:rPr>
        <w:t xml:space="preserve"> werden in vielen Fächern in </w:t>
      </w:r>
      <w:r w:rsidR="00915946" w:rsidRPr="00A5789D">
        <w:rPr>
          <w:rFonts w:ascii="Arial" w:hAnsi="Arial" w:cs="Arial"/>
          <w:sz w:val="24"/>
          <w:szCs w:val="24"/>
        </w:rPr>
        <w:t xml:space="preserve">Form von </w:t>
      </w:r>
      <w:r w:rsidRPr="00A5789D">
        <w:rPr>
          <w:rFonts w:ascii="Arial" w:hAnsi="Arial" w:cs="Arial"/>
          <w:b/>
          <w:sz w:val="24"/>
          <w:szCs w:val="24"/>
        </w:rPr>
        <w:t>Klassenarbeiten</w:t>
      </w:r>
      <w:r w:rsidRPr="00A5789D">
        <w:rPr>
          <w:rFonts w:ascii="Arial" w:hAnsi="Arial" w:cs="Arial"/>
          <w:sz w:val="24"/>
          <w:szCs w:val="24"/>
        </w:rPr>
        <w:t xml:space="preserve"> (Sek I) bzw. </w:t>
      </w:r>
      <w:r w:rsidRPr="00A5789D">
        <w:rPr>
          <w:rFonts w:ascii="Arial" w:hAnsi="Arial" w:cs="Arial"/>
          <w:b/>
          <w:sz w:val="24"/>
          <w:szCs w:val="24"/>
        </w:rPr>
        <w:t>Klausuren</w:t>
      </w:r>
      <w:r w:rsidRPr="00A5789D">
        <w:rPr>
          <w:rFonts w:ascii="Arial" w:hAnsi="Arial" w:cs="Arial"/>
          <w:sz w:val="24"/>
          <w:szCs w:val="24"/>
        </w:rPr>
        <w:t xml:space="preserve"> (Sek II) erbracht</w:t>
      </w:r>
      <w:r w:rsidR="00915946" w:rsidRPr="00A5789D">
        <w:rPr>
          <w:rFonts w:ascii="Arial" w:hAnsi="Arial" w:cs="Arial"/>
          <w:sz w:val="24"/>
          <w:szCs w:val="24"/>
        </w:rPr>
        <w:t xml:space="preserve">; dabei kann die schriftliche Leistung wiederum </w:t>
      </w:r>
      <w:r w:rsidR="007B109E" w:rsidRPr="00A5789D">
        <w:rPr>
          <w:rFonts w:ascii="Arial" w:hAnsi="Arial" w:cs="Arial"/>
          <w:sz w:val="24"/>
          <w:szCs w:val="24"/>
        </w:rPr>
        <w:t xml:space="preserve">mehrere </w:t>
      </w:r>
      <w:r w:rsidR="00915946" w:rsidRPr="00A5789D">
        <w:rPr>
          <w:rFonts w:ascii="Arial" w:hAnsi="Arial" w:cs="Arial"/>
          <w:sz w:val="24"/>
          <w:szCs w:val="24"/>
        </w:rPr>
        <w:t>Teilaspekte</w:t>
      </w:r>
      <w:r w:rsidR="005509F2">
        <w:rPr>
          <w:rFonts w:ascii="Arial" w:hAnsi="Arial" w:cs="Arial"/>
          <w:sz w:val="24"/>
          <w:szCs w:val="24"/>
        </w:rPr>
        <w:t xml:space="preserve"> umfassen.</w:t>
      </w:r>
      <w:r w:rsidR="00915946" w:rsidRPr="00A5789D">
        <w:rPr>
          <w:rFonts w:ascii="Arial" w:hAnsi="Arial" w:cs="Arial"/>
          <w:sz w:val="24"/>
          <w:szCs w:val="24"/>
        </w:rPr>
        <w:t xml:space="preserve"> </w:t>
      </w:r>
    </w:p>
    <w:p w:rsidR="005E7838" w:rsidRPr="00A5789D" w:rsidRDefault="00B76EB0" w:rsidP="00551658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0"/>
          <w:szCs w:val="20"/>
        </w:rPr>
      </w:pPr>
      <w:r w:rsidRPr="00A5789D">
        <w:rPr>
          <w:rFonts w:ascii="Arial" w:hAnsi="Arial" w:cs="Arial"/>
          <w:sz w:val="24"/>
          <w:szCs w:val="24"/>
        </w:rPr>
        <w:t>Folgende Teilleistungen gehören im Fach</w:t>
      </w:r>
      <w:r w:rsidR="002E543B" w:rsidRPr="00A5789D">
        <w:rPr>
          <w:rFonts w:ascii="Arial" w:hAnsi="Arial" w:cs="Arial"/>
          <w:sz w:val="24"/>
          <w:szCs w:val="24"/>
        </w:rPr>
        <w:t xml:space="preserve"> </w:t>
      </w:r>
      <w:r w:rsidR="005E7838" w:rsidRPr="00A5789D">
        <w:rPr>
          <w:rFonts w:ascii="Arial" w:hAnsi="Arial" w:cs="Arial"/>
          <w:sz w:val="24"/>
          <w:szCs w:val="24"/>
        </w:rPr>
        <w:t>Mathematik</w:t>
      </w:r>
      <w:r>
        <w:rPr>
          <w:rStyle w:val="Funotenzeichen"/>
          <w:rFonts w:ascii="Arial" w:hAnsi="Arial" w:cs="Arial"/>
          <w:sz w:val="24"/>
          <w:szCs w:val="24"/>
        </w:rPr>
        <w:footnoteReference w:id="4"/>
      </w:r>
      <w:r w:rsidRPr="00A5789D">
        <w:rPr>
          <w:rFonts w:ascii="Arial" w:hAnsi="Arial" w:cs="Arial"/>
          <w:sz w:val="24"/>
          <w:szCs w:val="24"/>
        </w:rPr>
        <w:t xml:space="preserve"> zur Beurteilung der Klassenarbeiten / Klausuren:  1)</w:t>
      </w:r>
      <w:r w:rsidR="0033057F" w:rsidRPr="00A5789D">
        <w:rPr>
          <w:rFonts w:ascii="Arial" w:hAnsi="Arial" w:cs="Arial"/>
          <w:sz w:val="24"/>
          <w:szCs w:val="24"/>
        </w:rPr>
        <w:t xml:space="preserve"> </w:t>
      </w:r>
      <w:r w:rsidR="005E7838" w:rsidRPr="00A5789D">
        <w:rPr>
          <w:rFonts w:ascii="Arial" w:hAnsi="Arial" w:cs="Arial"/>
          <w:sz w:val="24"/>
          <w:szCs w:val="24"/>
        </w:rPr>
        <w:t>Inhaltliche Richtigkeit der Lösungen</w:t>
      </w:r>
      <w:r w:rsidR="0033057F" w:rsidRPr="00A5789D">
        <w:rPr>
          <w:rFonts w:ascii="Arial" w:hAnsi="Arial" w:cs="Arial"/>
          <w:sz w:val="24"/>
          <w:szCs w:val="24"/>
        </w:rPr>
        <w:t xml:space="preserve"> </w:t>
      </w:r>
      <w:r w:rsidRPr="00A5789D">
        <w:rPr>
          <w:rFonts w:ascii="Arial" w:hAnsi="Arial" w:cs="Arial"/>
          <w:sz w:val="24"/>
          <w:szCs w:val="24"/>
        </w:rPr>
        <w:t>2)</w:t>
      </w:r>
      <w:r w:rsidR="0033057F" w:rsidRPr="00A5789D">
        <w:rPr>
          <w:rFonts w:ascii="Arial" w:hAnsi="Arial" w:cs="Arial"/>
          <w:sz w:val="24"/>
          <w:szCs w:val="24"/>
        </w:rPr>
        <w:t xml:space="preserve"> </w:t>
      </w:r>
      <w:r w:rsidR="005E7838" w:rsidRPr="00A5789D">
        <w:rPr>
          <w:rFonts w:ascii="Arial" w:hAnsi="Arial" w:cs="Arial"/>
          <w:sz w:val="24"/>
          <w:szCs w:val="24"/>
        </w:rPr>
        <w:t xml:space="preserve">Nachvollziehbarkeit der Lösungswege </w:t>
      </w:r>
      <w:r w:rsidRPr="00A5789D">
        <w:rPr>
          <w:rFonts w:ascii="Arial" w:hAnsi="Arial" w:cs="Arial"/>
          <w:sz w:val="24"/>
          <w:szCs w:val="24"/>
        </w:rPr>
        <w:t xml:space="preserve"> 3)</w:t>
      </w:r>
      <w:r w:rsidR="0033057F" w:rsidRPr="00A5789D">
        <w:rPr>
          <w:rFonts w:ascii="Arial" w:hAnsi="Arial" w:cs="Arial"/>
          <w:sz w:val="24"/>
          <w:szCs w:val="24"/>
        </w:rPr>
        <w:t xml:space="preserve"> </w:t>
      </w:r>
      <w:r w:rsidR="005E7838" w:rsidRPr="00A5789D">
        <w:rPr>
          <w:rFonts w:ascii="Arial" w:hAnsi="Arial" w:cs="Arial"/>
          <w:sz w:val="24"/>
          <w:szCs w:val="24"/>
        </w:rPr>
        <w:t>Darstellungsqualität der Lösungswege</w:t>
      </w:r>
      <w:r w:rsidRPr="00A5789D">
        <w:rPr>
          <w:rFonts w:ascii="Arial" w:hAnsi="Arial" w:cs="Arial"/>
          <w:sz w:val="24"/>
          <w:szCs w:val="24"/>
        </w:rPr>
        <w:t xml:space="preserve"> </w:t>
      </w:r>
    </w:p>
    <w:p w:rsidR="00551658" w:rsidRPr="005E7838" w:rsidRDefault="00040411" w:rsidP="00551658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0"/>
          <w:szCs w:val="20"/>
        </w:rPr>
      </w:pPr>
      <w:r w:rsidRPr="005E7838">
        <w:rPr>
          <w:rFonts w:ascii="Arial" w:hAnsi="Arial" w:cs="Arial"/>
          <w:sz w:val="24"/>
          <w:szCs w:val="24"/>
        </w:rPr>
        <w:t xml:space="preserve">Die sonstigen im Fach </w:t>
      </w:r>
      <w:r w:rsidR="00540839">
        <w:rPr>
          <w:rFonts w:ascii="Arial" w:hAnsi="Arial" w:cs="Arial"/>
          <w:sz w:val="24"/>
          <w:szCs w:val="24"/>
        </w:rPr>
        <w:t xml:space="preserve">Mathematik </w:t>
      </w:r>
      <w:r w:rsidRPr="005E7838">
        <w:rPr>
          <w:rFonts w:ascii="Arial" w:hAnsi="Arial" w:cs="Arial"/>
          <w:sz w:val="24"/>
          <w:szCs w:val="24"/>
        </w:rPr>
        <w:t>erwarteten / möglichen Leistungen („</w:t>
      </w:r>
      <w:r w:rsidRPr="005E7838">
        <w:rPr>
          <w:rFonts w:ascii="Arial" w:hAnsi="Arial" w:cs="Arial"/>
          <w:b/>
          <w:sz w:val="24"/>
          <w:szCs w:val="24"/>
        </w:rPr>
        <w:t>Sonstige Mitarbeit</w:t>
      </w:r>
      <w:r w:rsidRPr="005E7838">
        <w:rPr>
          <w:rFonts w:ascii="Arial" w:hAnsi="Arial" w:cs="Arial"/>
          <w:sz w:val="24"/>
          <w:szCs w:val="24"/>
        </w:rPr>
        <w:t xml:space="preserve">“) </w:t>
      </w:r>
      <w:r w:rsidR="00540839">
        <w:rPr>
          <w:rFonts w:ascii="Arial" w:hAnsi="Arial" w:cs="Arial"/>
          <w:sz w:val="24"/>
          <w:szCs w:val="24"/>
        </w:rPr>
        <w:t>sind:</w:t>
      </w:r>
      <w:r w:rsidRPr="005E7838">
        <w:rPr>
          <w:rFonts w:ascii="Arial" w:hAnsi="Arial" w:cs="Arial"/>
          <w:sz w:val="20"/>
          <w:szCs w:val="20"/>
        </w:rPr>
        <w:t xml:space="preserve"> </w:t>
      </w:r>
      <w:r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Heft-</w:t>
      </w:r>
      <w:r w:rsidR="00C459DB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/</w:t>
      </w:r>
      <w:r w:rsidR="00C459DB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Mappenführung</w:t>
      </w:r>
      <w:proofErr w:type="spellEnd"/>
      <w:r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, schriftliche Übungen, mündliche Mitarbeit im Unterricht</w:t>
      </w:r>
      <w:r w:rsidR="005E7838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="00540839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schriftliche Bearbeitung von Hausaufgaben/Übungen, </w:t>
      </w:r>
      <w:r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Präsentation</w:t>
      </w:r>
      <w:r w:rsidR="005E7838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en</w:t>
      </w:r>
      <w:r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Referat, Poster, </w:t>
      </w:r>
      <w:r w:rsidR="00444395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kooperatives Verhalten,</w:t>
      </w:r>
      <w:r w:rsidR="007B109E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praktische Fertigkeiten</w:t>
      </w:r>
      <w:r w:rsidR="00540839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im Umgang mit Werkzeugen (z.B. Taschenrechner, Tabellenkalkulation, Geometrie-Software</w:t>
      </w:r>
      <w:r w:rsidR="00551658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="00444395" w:rsidRPr="00A5789D">
        <w:rPr>
          <w:rFonts w:ascii="Arial" w:hAnsi="Arial" w:cs="Arial"/>
          <w:sz w:val="24"/>
          <w:szCs w:val="24"/>
          <w:shd w:val="clear" w:color="auto" w:fill="FFFFFF" w:themeFill="background1"/>
        </w:rPr>
        <w:t>…</w:t>
      </w:r>
      <w:r w:rsidR="00444395" w:rsidRPr="00A5789D">
        <w:rPr>
          <w:rFonts w:ascii="Arial" w:hAnsi="Arial" w:cs="Arial"/>
          <w:sz w:val="24"/>
          <w:szCs w:val="24"/>
        </w:rPr>
        <w:t>)</w:t>
      </w:r>
    </w:p>
    <w:p w:rsidR="00040411" w:rsidRPr="00551658" w:rsidRDefault="00551658" w:rsidP="00D0148F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>Folgende Teilleistungen gehören im Fach</w:t>
      </w:r>
      <w:r w:rsidR="00F401AD">
        <w:rPr>
          <w:rStyle w:val="Funotenzeichen"/>
          <w:rFonts w:ascii="Arial" w:hAnsi="Arial" w:cs="Arial"/>
          <w:sz w:val="24"/>
          <w:szCs w:val="24"/>
        </w:rPr>
        <w:footnoteReference w:id="5"/>
      </w:r>
      <w:r w:rsidR="00F401AD">
        <w:rPr>
          <w:rFonts w:ascii="Arial" w:hAnsi="Arial" w:cs="Arial"/>
          <w:sz w:val="24"/>
          <w:szCs w:val="24"/>
        </w:rPr>
        <w:t xml:space="preserve"> </w:t>
      </w:r>
      <w:r w:rsidRPr="00180C86">
        <w:rPr>
          <w:rFonts w:ascii="Arial" w:hAnsi="Arial" w:cs="Arial"/>
          <w:sz w:val="24"/>
          <w:szCs w:val="24"/>
        </w:rPr>
        <w:t xml:space="preserve">zur Beurteilung der </w:t>
      </w:r>
      <w:r w:rsidRPr="00180C86">
        <w:rPr>
          <w:rFonts w:ascii="Arial" w:hAnsi="Arial" w:cs="Arial"/>
          <w:b/>
          <w:sz w:val="24"/>
          <w:szCs w:val="24"/>
        </w:rPr>
        <w:t>Sonstigen Mitarbeit</w:t>
      </w:r>
      <w:r w:rsidRPr="00180C86">
        <w:rPr>
          <w:rFonts w:ascii="Arial" w:hAnsi="Arial" w:cs="Arial"/>
          <w:sz w:val="24"/>
          <w:szCs w:val="24"/>
        </w:rPr>
        <w:t xml:space="preserve">: </w:t>
      </w:r>
      <w:r w:rsidR="00D0148F">
        <w:rPr>
          <w:rFonts w:ascii="Arial" w:hAnsi="Arial" w:cs="Arial"/>
          <w:sz w:val="24"/>
          <w:szCs w:val="24"/>
        </w:rPr>
        <w:t>1) Mitarbeit im Unterricht  2) Bearbeitung von Hausaufgaben / Übungen 3) Schriftliche Übungen  4) kooperative und praktische Fähigkeiten 5) ggf. weitere Teilleistungen (s.o.)</w:t>
      </w:r>
    </w:p>
    <w:p w:rsidR="00FA5CDB" w:rsidRPr="00180C86" w:rsidRDefault="00540839" w:rsidP="00C459DB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Jahrgängen 5 und 6 werden die Klassenarbeiten etwa mit 40% gewichtet, die sonstige Mitarbeit mit 60%; in den höheren Jahrgängen werden Klassenarbeiten und Sonstige Mitarbeit etwa gleich stark gewichtet.</w:t>
      </w:r>
    </w:p>
    <w:p w:rsidR="002E543B" w:rsidRPr="00A5789D" w:rsidRDefault="00BE02A3" w:rsidP="00D0148F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4"/>
          <w:szCs w:val="24"/>
        </w:rPr>
      </w:pPr>
      <w:r w:rsidRPr="00A5789D">
        <w:rPr>
          <w:rFonts w:ascii="Arial" w:hAnsi="Arial" w:cs="Arial"/>
          <w:sz w:val="24"/>
          <w:szCs w:val="24"/>
        </w:rPr>
        <w:t xml:space="preserve">Sofern eine </w:t>
      </w:r>
      <w:r w:rsidRPr="00A5789D">
        <w:rPr>
          <w:rFonts w:ascii="Arial" w:hAnsi="Arial" w:cs="Arial"/>
          <w:b/>
          <w:sz w:val="24"/>
          <w:szCs w:val="24"/>
        </w:rPr>
        <w:t xml:space="preserve">schriftliche Leistung </w:t>
      </w:r>
      <w:r w:rsidR="00FA5CDB" w:rsidRPr="00A5789D">
        <w:rPr>
          <w:rFonts w:ascii="Arial" w:hAnsi="Arial" w:cs="Arial"/>
          <w:sz w:val="24"/>
          <w:szCs w:val="24"/>
        </w:rPr>
        <w:t>mithilfe</w:t>
      </w:r>
      <w:r w:rsidRPr="00A5789D">
        <w:rPr>
          <w:rFonts w:ascii="Arial" w:hAnsi="Arial" w:cs="Arial"/>
          <w:sz w:val="24"/>
          <w:szCs w:val="24"/>
        </w:rPr>
        <w:t xml:space="preserve"> eines Punkteschemas</w:t>
      </w:r>
      <w:r w:rsidR="00EA3E05" w:rsidRPr="00A5789D">
        <w:rPr>
          <w:rFonts w:ascii="Arial" w:hAnsi="Arial" w:cs="Arial"/>
          <w:sz w:val="24"/>
          <w:szCs w:val="24"/>
        </w:rPr>
        <w:t xml:space="preserve"> </w:t>
      </w:r>
      <w:r w:rsidRPr="00A5789D">
        <w:rPr>
          <w:rFonts w:ascii="Arial" w:hAnsi="Arial" w:cs="Arial"/>
          <w:sz w:val="24"/>
          <w:szCs w:val="24"/>
        </w:rPr>
        <w:t>korrigiert wird, sollte eine Zuordnung zwischen den Rohpunkten und den Noten</w:t>
      </w:r>
      <w:r w:rsidR="00040411" w:rsidRPr="00A5789D">
        <w:rPr>
          <w:rFonts w:ascii="Arial" w:hAnsi="Arial" w:cs="Arial"/>
          <w:sz w:val="24"/>
          <w:szCs w:val="24"/>
        </w:rPr>
        <w:t xml:space="preserve"> erfolgen</w:t>
      </w:r>
      <w:r w:rsidRPr="00A5789D">
        <w:rPr>
          <w:rFonts w:ascii="Arial" w:hAnsi="Arial" w:cs="Arial"/>
          <w:sz w:val="24"/>
          <w:szCs w:val="24"/>
        </w:rPr>
        <w:t xml:space="preserve">, </w:t>
      </w:r>
      <w:r w:rsidR="002E543B" w:rsidRPr="00A5789D">
        <w:rPr>
          <w:rFonts w:ascii="Arial" w:hAnsi="Arial" w:cs="Arial"/>
          <w:sz w:val="24"/>
          <w:szCs w:val="24"/>
        </w:rPr>
        <w:t>orientiert z.B. an den Tabellen der zentralen Prüfungen oder anhand einer ähnlichen Zuordnung.</w:t>
      </w:r>
      <w:r w:rsidR="00540839" w:rsidRPr="00A5789D">
        <w:rPr>
          <w:rFonts w:ascii="Arial" w:hAnsi="Arial" w:cs="Arial"/>
          <w:sz w:val="24"/>
          <w:szCs w:val="24"/>
        </w:rPr>
        <w:t xml:space="preserve"> </w:t>
      </w:r>
    </w:p>
    <w:p w:rsidR="00F401AD" w:rsidRDefault="00F401AD" w:rsidP="00D0148F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4"/>
          <w:szCs w:val="24"/>
        </w:rPr>
      </w:pPr>
      <w:r w:rsidRPr="00A5789D">
        <w:rPr>
          <w:rFonts w:ascii="Arial" w:hAnsi="Arial" w:cs="Arial"/>
          <w:sz w:val="24"/>
          <w:szCs w:val="24"/>
        </w:rPr>
        <w:t>Bei</w:t>
      </w:r>
      <w:r w:rsidRPr="00A5789D">
        <w:rPr>
          <w:rFonts w:ascii="Arial" w:hAnsi="Arial" w:cs="Arial"/>
          <w:b/>
          <w:sz w:val="24"/>
          <w:szCs w:val="24"/>
        </w:rPr>
        <w:t xml:space="preserve"> Klassenarbeiten / Klausuren</w:t>
      </w:r>
      <w:r w:rsidRPr="00A5789D">
        <w:rPr>
          <w:rFonts w:ascii="Arial" w:hAnsi="Arial" w:cs="Arial"/>
          <w:sz w:val="24"/>
          <w:szCs w:val="24"/>
        </w:rPr>
        <w:t xml:space="preserve"> erfolgt die Zuordnung zwischen Rohpunkten und Noten </w:t>
      </w:r>
      <w:r w:rsidR="005509F2">
        <w:rPr>
          <w:rFonts w:ascii="Arial" w:hAnsi="Arial" w:cs="Arial"/>
          <w:sz w:val="24"/>
          <w:szCs w:val="24"/>
        </w:rPr>
        <w:t xml:space="preserve">im Fach Mathematik </w:t>
      </w:r>
      <w:r w:rsidRPr="00A5789D">
        <w:rPr>
          <w:rFonts w:ascii="Arial" w:hAnsi="Arial" w:cs="Arial"/>
          <w:sz w:val="24"/>
          <w:szCs w:val="24"/>
        </w:rPr>
        <w:t>nach folgendem Verfahren</w:t>
      </w:r>
      <w:r w:rsidR="00A5789D">
        <w:rPr>
          <w:rFonts w:ascii="Arial" w:hAnsi="Arial" w:cs="Arial"/>
          <w:sz w:val="24"/>
          <w:szCs w:val="24"/>
        </w:rPr>
        <w:t>:</w:t>
      </w:r>
    </w:p>
    <w:p w:rsidR="00A5789D" w:rsidRDefault="005509F2" w:rsidP="00A5789D">
      <w:pPr>
        <w:pStyle w:val="Listenabsatz"/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hanging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</w:t>
      </w:r>
      <w:r w:rsidR="00A5789D">
        <w:rPr>
          <w:rFonts w:ascii="Arial" w:hAnsi="Arial" w:cs="Arial"/>
          <w:sz w:val="24"/>
          <w:szCs w:val="24"/>
        </w:rPr>
        <w:t xml:space="preserve"> das Erreichen der Note ausreichend </w:t>
      </w:r>
      <w:r>
        <w:rPr>
          <w:rFonts w:ascii="Arial" w:hAnsi="Arial" w:cs="Arial"/>
          <w:sz w:val="24"/>
          <w:szCs w:val="24"/>
        </w:rPr>
        <w:t xml:space="preserve">werden </w:t>
      </w:r>
      <w:r w:rsidR="00A5789D">
        <w:rPr>
          <w:rFonts w:ascii="Arial" w:hAnsi="Arial" w:cs="Arial"/>
          <w:sz w:val="24"/>
          <w:szCs w:val="24"/>
        </w:rPr>
        <w:t>etwa 45% der Rohpunkte erwartet; diese Grenze kann je nach Schwierigkeit der Klassenarbeit und Ausfall des Ergebnisses im Bereich 40</w:t>
      </w:r>
      <w:r>
        <w:rPr>
          <w:rFonts w:ascii="Arial" w:hAnsi="Arial" w:cs="Arial"/>
          <w:sz w:val="24"/>
          <w:szCs w:val="24"/>
        </w:rPr>
        <w:t>%</w:t>
      </w:r>
      <w:r w:rsidR="00A5789D">
        <w:rPr>
          <w:rFonts w:ascii="Arial" w:hAnsi="Arial" w:cs="Arial"/>
          <w:sz w:val="24"/>
          <w:szCs w:val="24"/>
        </w:rPr>
        <w:t xml:space="preserve"> bis 50% variieren. Bei </w:t>
      </w:r>
      <w:r w:rsidR="00A5789D">
        <w:rPr>
          <w:rFonts w:ascii="Arial" w:hAnsi="Arial" w:cs="Arial"/>
          <w:sz w:val="24"/>
          <w:szCs w:val="24"/>
        </w:rPr>
        <w:lastRenderedPageBreak/>
        <w:t>jahrgangseinheitlichen Klassenarbeiten</w:t>
      </w:r>
      <w:r w:rsidR="00F003BA">
        <w:rPr>
          <w:rStyle w:val="Funotenzeichen"/>
          <w:rFonts w:ascii="Arial" w:hAnsi="Arial" w:cs="Arial"/>
          <w:sz w:val="24"/>
          <w:szCs w:val="24"/>
        </w:rPr>
        <w:footnoteReference w:id="6"/>
      </w:r>
      <w:r w:rsidR="00A578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verständigt</w:t>
      </w:r>
      <w:r w:rsidR="00A5789D">
        <w:rPr>
          <w:rFonts w:ascii="Arial" w:hAnsi="Arial" w:cs="Arial"/>
          <w:sz w:val="24"/>
          <w:szCs w:val="24"/>
        </w:rPr>
        <w:t xml:space="preserve"> sich das Jahrgangsteam auf eine gemeinsame Grenze. Die Notenintervalle oberhalb und </w:t>
      </w:r>
      <w:r>
        <w:rPr>
          <w:rFonts w:ascii="Arial" w:hAnsi="Arial" w:cs="Arial"/>
          <w:sz w:val="24"/>
          <w:szCs w:val="24"/>
        </w:rPr>
        <w:t>u</w:t>
      </w:r>
      <w:r w:rsidR="00A5789D">
        <w:rPr>
          <w:rFonts w:ascii="Arial" w:hAnsi="Arial" w:cs="Arial"/>
          <w:sz w:val="24"/>
          <w:szCs w:val="24"/>
        </w:rPr>
        <w:t>nterhalb dieser Grenze sind in etwa gleich breit zu wählen.</w:t>
      </w:r>
    </w:p>
    <w:p w:rsidR="00E1606B" w:rsidRPr="00F401AD" w:rsidRDefault="00BE02A3" w:rsidP="00E1606B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18" w:hanging="284"/>
        <w:rPr>
          <w:rFonts w:ascii="Arial" w:hAnsi="Arial" w:cs="Arial"/>
          <w:sz w:val="24"/>
          <w:szCs w:val="24"/>
        </w:rPr>
      </w:pPr>
      <w:r w:rsidRPr="00F401AD">
        <w:rPr>
          <w:rFonts w:ascii="Arial" w:hAnsi="Arial" w:cs="Arial"/>
          <w:sz w:val="24"/>
          <w:szCs w:val="24"/>
        </w:rPr>
        <w:t xml:space="preserve">Bei </w:t>
      </w:r>
      <w:r w:rsidR="00444395" w:rsidRPr="00F401AD">
        <w:rPr>
          <w:rFonts w:ascii="Arial" w:hAnsi="Arial" w:cs="Arial"/>
          <w:sz w:val="24"/>
          <w:szCs w:val="24"/>
        </w:rPr>
        <w:t>jedem</w:t>
      </w:r>
      <w:r w:rsidRPr="00F401AD">
        <w:rPr>
          <w:rFonts w:ascii="Arial" w:hAnsi="Arial" w:cs="Arial"/>
          <w:sz w:val="24"/>
          <w:szCs w:val="24"/>
        </w:rPr>
        <w:t xml:space="preserve"> Unterrichtsvorhaben sollte (für die Lerngruppe nachvollziehbar) </w:t>
      </w:r>
      <w:r w:rsidR="00915946" w:rsidRPr="00F401AD">
        <w:rPr>
          <w:rFonts w:ascii="Arial" w:hAnsi="Arial" w:cs="Arial"/>
          <w:sz w:val="24"/>
          <w:szCs w:val="24"/>
        </w:rPr>
        <w:t>der Zusammenhang</w:t>
      </w:r>
      <w:r w:rsidRPr="00F401AD">
        <w:rPr>
          <w:rFonts w:ascii="Arial" w:hAnsi="Arial" w:cs="Arial"/>
          <w:sz w:val="24"/>
          <w:szCs w:val="24"/>
        </w:rPr>
        <w:t xml:space="preserve"> zwischen den </w:t>
      </w:r>
      <w:r w:rsidR="00040411" w:rsidRPr="00F401AD">
        <w:rPr>
          <w:rFonts w:ascii="Arial" w:hAnsi="Arial" w:cs="Arial"/>
          <w:sz w:val="24"/>
          <w:szCs w:val="24"/>
        </w:rPr>
        <w:t>angestrebten</w:t>
      </w:r>
      <w:r w:rsidRPr="00F401AD">
        <w:rPr>
          <w:rFonts w:ascii="Arial" w:hAnsi="Arial" w:cs="Arial"/>
          <w:sz w:val="24"/>
          <w:szCs w:val="24"/>
        </w:rPr>
        <w:t xml:space="preserve"> Kompetenzen und der Leistungsbewertung </w:t>
      </w:r>
      <w:r w:rsidR="00444395" w:rsidRPr="00F401AD">
        <w:rPr>
          <w:rFonts w:ascii="Arial" w:hAnsi="Arial" w:cs="Arial"/>
          <w:sz w:val="24"/>
          <w:szCs w:val="24"/>
        </w:rPr>
        <w:t>verdeutlicht</w:t>
      </w:r>
      <w:r w:rsidRPr="00F401AD">
        <w:rPr>
          <w:rFonts w:ascii="Arial" w:hAnsi="Arial" w:cs="Arial"/>
          <w:sz w:val="24"/>
          <w:szCs w:val="24"/>
        </w:rPr>
        <w:t xml:space="preserve"> werden</w:t>
      </w:r>
      <w:r w:rsidR="00FA5CDB" w:rsidRPr="00F401AD">
        <w:rPr>
          <w:rFonts w:ascii="Arial" w:hAnsi="Arial" w:cs="Arial"/>
          <w:sz w:val="24"/>
          <w:szCs w:val="24"/>
        </w:rPr>
        <w:t xml:space="preserve">, z.B. anhand der </w:t>
      </w:r>
      <w:r w:rsidR="00F401AD">
        <w:rPr>
          <w:rFonts w:ascii="Arial" w:hAnsi="Arial" w:cs="Arial"/>
          <w:sz w:val="24"/>
          <w:szCs w:val="24"/>
        </w:rPr>
        <w:t>erforderlichen Leistungen zur Erreichung der Note „ausreichend“.</w:t>
      </w:r>
    </w:p>
    <w:p w:rsidR="00444395" w:rsidRPr="00180C86" w:rsidRDefault="00444395" w:rsidP="00E1606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915946" w:rsidRPr="00180C86" w:rsidRDefault="00915946" w:rsidP="00E1606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E1606B" w:rsidRPr="00180C86" w:rsidRDefault="00E1606B" w:rsidP="00E1606B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5509F2">
        <w:rPr>
          <w:rFonts w:ascii="Arial" w:hAnsi="Arial" w:cs="Arial"/>
          <w:b/>
          <w:sz w:val="24"/>
          <w:szCs w:val="24"/>
        </w:rPr>
        <w:t xml:space="preserve">Das Fach vereinbart folgende </w:t>
      </w:r>
      <w:r w:rsidRPr="005509F2">
        <w:rPr>
          <w:rFonts w:ascii="Arial" w:hAnsi="Arial" w:cs="Arial"/>
          <w:b/>
          <w:sz w:val="24"/>
          <w:szCs w:val="24"/>
          <w:u w:val="single"/>
        </w:rPr>
        <w:t>zusätzliche Diagnose-Instrumente</w:t>
      </w:r>
      <w:r w:rsidRPr="00180C86">
        <w:rPr>
          <w:rFonts w:ascii="Arial" w:hAnsi="Arial" w:cs="Arial"/>
          <w:sz w:val="24"/>
          <w:szCs w:val="24"/>
        </w:rPr>
        <w:t xml:space="preserve">, die nicht zur direkten Leistungsbeurteilung dienen, aber zur Rückmeldung des Leistungsstands </w:t>
      </w:r>
      <w:r w:rsidR="00444395" w:rsidRPr="00180C86">
        <w:rPr>
          <w:rFonts w:ascii="Arial" w:hAnsi="Arial" w:cs="Arial"/>
          <w:sz w:val="24"/>
          <w:szCs w:val="24"/>
        </w:rPr>
        <w:t>an den Schüler</w:t>
      </w:r>
      <w:r w:rsidR="00C459DB" w:rsidRPr="00180C86">
        <w:rPr>
          <w:rFonts w:ascii="Arial" w:hAnsi="Arial" w:cs="Arial"/>
          <w:sz w:val="24"/>
          <w:szCs w:val="24"/>
        </w:rPr>
        <w:t xml:space="preserve"> </w:t>
      </w:r>
      <w:r w:rsidR="00444395" w:rsidRPr="00180C86">
        <w:rPr>
          <w:rFonts w:ascii="Arial" w:hAnsi="Arial" w:cs="Arial"/>
          <w:sz w:val="24"/>
          <w:szCs w:val="24"/>
        </w:rPr>
        <w:t xml:space="preserve">/ die Schülerin </w:t>
      </w:r>
      <w:r w:rsidR="006F18B1" w:rsidRPr="00180C86">
        <w:rPr>
          <w:rFonts w:ascii="Arial" w:hAnsi="Arial" w:cs="Arial"/>
          <w:sz w:val="24"/>
          <w:szCs w:val="24"/>
        </w:rPr>
        <w:t>oder</w:t>
      </w:r>
      <w:r w:rsidRPr="00180C86">
        <w:rPr>
          <w:rFonts w:ascii="Arial" w:hAnsi="Arial" w:cs="Arial"/>
          <w:sz w:val="24"/>
          <w:szCs w:val="24"/>
        </w:rPr>
        <w:t xml:space="preserve"> zur Selbsteinschätzung verwendet werden können:</w:t>
      </w:r>
    </w:p>
    <w:p w:rsidR="00E1606B" w:rsidRPr="00180C86" w:rsidRDefault="00E1606B" w:rsidP="00D0148F">
      <w:pPr>
        <w:pStyle w:val="Listenabsatz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>Rückmeldebögen bzgl. Lernerfolg / Lernprogression</w:t>
      </w:r>
    </w:p>
    <w:p w:rsidR="00E1606B" w:rsidRPr="00180C86" w:rsidRDefault="00E1606B" w:rsidP="00D0148F">
      <w:pPr>
        <w:pStyle w:val="Listenabsatz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>Selbsteinschätzungsbögen</w:t>
      </w:r>
    </w:p>
    <w:p w:rsidR="00E1606B" w:rsidRPr="00180C86" w:rsidRDefault="00A5789D" w:rsidP="00D0148F">
      <w:pPr>
        <w:pStyle w:val="Listenabsatz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Fachspezifische </w:t>
      </w:r>
      <w:r w:rsidR="00E1606B" w:rsidRPr="00180C86">
        <w:rPr>
          <w:rFonts w:ascii="Arial" w:hAnsi="Arial" w:cs="Arial"/>
          <w:sz w:val="24"/>
          <w:szCs w:val="24"/>
        </w:rPr>
        <w:t>Zielvereinbarung mit Auswertungsgespräch</w:t>
      </w:r>
      <w:r>
        <w:rPr>
          <w:rFonts w:ascii="Arial" w:hAnsi="Arial" w:cs="Arial"/>
          <w:sz w:val="24"/>
          <w:szCs w:val="24"/>
        </w:rPr>
        <w:t>, z.B. zur gezielten Verbesserung einer Note</w:t>
      </w:r>
    </w:p>
    <w:p w:rsidR="00E1606B" w:rsidRDefault="005509F2" w:rsidP="00D0148F">
      <w:pPr>
        <w:pStyle w:val="Listenabsatz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Selbstkontrollbögen</w:t>
      </w:r>
    </w:p>
    <w:p w:rsidR="001720DC" w:rsidRPr="00180C86" w:rsidRDefault="001720DC" w:rsidP="001720DC">
      <w:pPr>
        <w:pStyle w:val="Listenabsatz"/>
        <w:spacing w:after="0"/>
        <w:ind w:left="1440"/>
        <w:rPr>
          <w:rFonts w:ascii="Arial" w:hAnsi="Arial" w:cs="Arial"/>
          <w:sz w:val="24"/>
          <w:szCs w:val="24"/>
        </w:rPr>
      </w:pPr>
    </w:p>
    <w:p w:rsidR="00E1606B" w:rsidRPr="00180C86" w:rsidRDefault="00E1606B" w:rsidP="001720DC">
      <w:pPr>
        <w:pStyle w:val="Listenabsatz"/>
        <w:spacing w:after="0"/>
        <w:ind w:firstLine="690"/>
        <w:rPr>
          <w:rFonts w:ascii="Arial" w:hAnsi="Arial" w:cs="Arial"/>
          <w:sz w:val="24"/>
          <w:szCs w:val="24"/>
        </w:rPr>
      </w:pPr>
    </w:p>
    <w:p w:rsidR="00422DB0" w:rsidRPr="00180C86" w:rsidRDefault="00422DB0" w:rsidP="00422DB0">
      <w:pPr>
        <w:pStyle w:val="Listenabsatz"/>
        <w:spacing w:after="0"/>
        <w:ind w:left="1440"/>
        <w:rPr>
          <w:rFonts w:ascii="Arial" w:hAnsi="Arial" w:cs="Arial"/>
          <w:sz w:val="24"/>
          <w:szCs w:val="24"/>
        </w:rPr>
      </w:pPr>
    </w:p>
    <w:p w:rsidR="00422DB0" w:rsidRPr="00180C86" w:rsidRDefault="00422DB0" w:rsidP="00422DB0">
      <w:pPr>
        <w:spacing w:after="0"/>
        <w:rPr>
          <w:rFonts w:ascii="Arial" w:hAnsi="Arial" w:cs="Arial"/>
          <w:sz w:val="24"/>
          <w:szCs w:val="24"/>
        </w:rPr>
      </w:pPr>
    </w:p>
    <w:p w:rsidR="00960321" w:rsidRPr="00180C86" w:rsidRDefault="00960321" w:rsidP="00E1606B">
      <w:pPr>
        <w:spacing w:after="0"/>
        <w:rPr>
          <w:rFonts w:ascii="Arial" w:hAnsi="Arial" w:cs="Arial"/>
          <w:sz w:val="24"/>
          <w:szCs w:val="24"/>
        </w:rPr>
      </w:pPr>
      <w:r w:rsidRPr="00180C86">
        <w:rPr>
          <w:rFonts w:ascii="Arial" w:hAnsi="Arial" w:cs="Arial"/>
          <w:sz w:val="24"/>
          <w:szCs w:val="24"/>
        </w:rPr>
        <w:tab/>
      </w:r>
      <w:r w:rsidRPr="00180C86">
        <w:rPr>
          <w:rFonts w:ascii="Arial" w:hAnsi="Arial" w:cs="Arial"/>
          <w:sz w:val="24"/>
          <w:szCs w:val="24"/>
        </w:rPr>
        <w:tab/>
      </w:r>
    </w:p>
    <w:p w:rsidR="00960321" w:rsidRPr="00180C86" w:rsidRDefault="00960321" w:rsidP="00960321">
      <w:pPr>
        <w:spacing w:after="0"/>
        <w:rPr>
          <w:rFonts w:ascii="Arial" w:hAnsi="Arial" w:cs="Arial"/>
          <w:sz w:val="24"/>
          <w:szCs w:val="24"/>
        </w:rPr>
      </w:pPr>
    </w:p>
    <w:sectPr w:rsidR="00960321" w:rsidRPr="00180C86" w:rsidSect="00F401AD">
      <w:head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D4" w:rsidRDefault="00DA43D4" w:rsidP="00824CE6">
      <w:pPr>
        <w:spacing w:after="0" w:line="240" w:lineRule="auto"/>
      </w:pPr>
      <w:r>
        <w:separator/>
      </w:r>
    </w:p>
  </w:endnote>
  <w:endnote w:type="continuationSeparator" w:id="0">
    <w:p w:rsidR="00DA43D4" w:rsidRDefault="00DA43D4" w:rsidP="0082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D4" w:rsidRDefault="00DA43D4" w:rsidP="00824CE6">
      <w:pPr>
        <w:spacing w:after="0" w:line="240" w:lineRule="auto"/>
      </w:pPr>
      <w:r>
        <w:separator/>
      </w:r>
    </w:p>
  </w:footnote>
  <w:footnote w:type="continuationSeparator" w:id="0">
    <w:p w:rsidR="00DA43D4" w:rsidRDefault="00DA43D4" w:rsidP="00824CE6">
      <w:pPr>
        <w:spacing w:after="0" w:line="240" w:lineRule="auto"/>
      </w:pPr>
      <w:r>
        <w:continuationSeparator/>
      </w:r>
    </w:p>
  </w:footnote>
  <w:footnote w:id="1">
    <w:p w:rsidR="0033057F" w:rsidRDefault="0033057F">
      <w:pPr>
        <w:pStyle w:val="Funotentext"/>
      </w:pPr>
      <w:r>
        <w:rPr>
          <w:rStyle w:val="Funotenzeichen"/>
        </w:rPr>
        <w:footnoteRef/>
      </w:r>
      <w:r>
        <w:t xml:space="preserve"> Bei Bedarf können die fachbezogenen Vereinbarungen zum Leistungskonzept </w:t>
      </w:r>
      <w:r w:rsidRPr="0033057F">
        <w:rPr>
          <w:u w:val="single"/>
        </w:rPr>
        <w:t>nach Jahrgängen differenziert</w:t>
      </w:r>
      <w:r>
        <w:t xml:space="preserve"> formuliert werden!</w:t>
      </w:r>
    </w:p>
  </w:footnote>
  <w:footnote w:id="2">
    <w:p w:rsidR="00174B4D" w:rsidRDefault="00174B4D">
      <w:pPr>
        <w:pStyle w:val="Funotentext"/>
      </w:pPr>
      <w:r>
        <w:rPr>
          <w:rStyle w:val="Funotenzeichen"/>
        </w:rPr>
        <w:footnoteRef/>
      </w:r>
      <w:r>
        <w:t xml:space="preserve"> Klausuren </w:t>
      </w:r>
      <w:r w:rsidR="00F003BA">
        <w:t xml:space="preserve">in der Sekundarstufe II </w:t>
      </w:r>
      <w:r>
        <w:t>sollen in Inhalt und Aufgabenstellung komplex angelegt sein und Anforderungen aus den Bereichen I (Reproduktion), II (Reorganisation/Transfer) und III</w:t>
      </w:r>
      <w:r w:rsidR="00A9689C">
        <w:t xml:space="preserve"> </w:t>
      </w:r>
      <w:r>
        <w:t>(eigenständige Problemlösung) mit Schwerpunkt auf dem Bereich II enthalten</w:t>
      </w:r>
      <w:r w:rsidR="00F003BA">
        <w:t xml:space="preserve">; </w:t>
      </w:r>
      <w:r w:rsidR="00A9689C">
        <w:t>die Klassenarbeiten in der Sekundarstufe I sollten altersgemäß vorbereitend auf diese Anforderungen hinführen.</w:t>
      </w:r>
    </w:p>
  </w:footnote>
  <w:footnote w:id="3">
    <w:p w:rsidR="00174B4D" w:rsidRDefault="00174B4D">
      <w:pPr>
        <w:pStyle w:val="Funotentext"/>
      </w:pPr>
      <w:r>
        <w:rPr>
          <w:rStyle w:val="Funotenzeichen"/>
        </w:rPr>
        <w:footnoteRef/>
      </w:r>
      <w:r>
        <w:t xml:space="preserve"> Anregungen für die Bewertung der </w:t>
      </w:r>
      <w:r w:rsidRPr="00F003BA">
        <w:rPr>
          <w:b/>
        </w:rPr>
        <w:t>Sonstigen Mitarbeit in der Sekundarstufe II</w:t>
      </w:r>
      <w:r>
        <w:t xml:space="preserve"> finden sich in der Anlage!</w:t>
      </w:r>
    </w:p>
  </w:footnote>
  <w:footnote w:id="4">
    <w:p w:rsidR="00B76EB0" w:rsidRDefault="00B76EB0">
      <w:pPr>
        <w:pStyle w:val="Funotentext"/>
      </w:pPr>
      <w:r>
        <w:rPr>
          <w:rStyle w:val="Funotenzeichen"/>
        </w:rPr>
        <w:footnoteRef/>
      </w:r>
      <w:r>
        <w:t xml:space="preserve"> Falls im Fach in den einzelnen Jahrgänge </w:t>
      </w:r>
      <w:r w:rsidRPr="00C459DB">
        <w:rPr>
          <w:u w:val="single"/>
        </w:rPr>
        <w:t>unterschiedliche Aspekte</w:t>
      </w:r>
      <w:r>
        <w:t xml:space="preserve"> bewertet werden oder diese </w:t>
      </w:r>
      <w:r w:rsidRPr="00C459DB">
        <w:rPr>
          <w:u w:val="single"/>
        </w:rPr>
        <w:t>Aspekte unterschiedlich gewichtet</w:t>
      </w:r>
      <w:r>
        <w:t xml:space="preserve"> werden, sollte das hier </w:t>
      </w:r>
      <w:r w:rsidRPr="00C459DB">
        <w:rPr>
          <w:u w:val="single"/>
        </w:rPr>
        <w:t>nach Jahrgängen getrennt</w:t>
      </w:r>
      <w:r>
        <w:t xml:space="preserve"> formuliert werden!</w:t>
      </w:r>
    </w:p>
  </w:footnote>
  <w:footnote w:id="5">
    <w:p w:rsidR="00F401AD" w:rsidRDefault="00F401AD">
      <w:pPr>
        <w:pStyle w:val="Funotentext"/>
      </w:pPr>
      <w:r>
        <w:rPr>
          <w:rStyle w:val="Funotenzeichen"/>
        </w:rPr>
        <w:footnoteRef/>
      </w:r>
      <w:r>
        <w:t xml:space="preserve"> Siehe Fußnote </w:t>
      </w:r>
      <w:r w:rsidR="0033057F">
        <w:t>³</w:t>
      </w:r>
      <w:r>
        <w:t>!</w:t>
      </w:r>
    </w:p>
  </w:footnote>
  <w:footnote w:id="6">
    <w:p w:rsidR="00F003BA" w:rsidRDefault="00F003BA">
      <w:pPr>
        <w:pStyle w:val="Funotentext"/>
      </w:pPr>
      <w:r>
        <w:rPr>
          <w:rStyle w:val="Funotenzeichen"/>
        </w:rPr>
        <w:footnoteRef/>
      </w:r>
      <w:r>
        <w:t xml:space="preserve"> Parallelarbeiten / jahrgangseinheitliche Klassenarbeiten  (in höheren Jahrgängen auf E-Kurs bzw. G-Kurs-Niveau) werden wegen der besseren Vergleichbarkeit der Anforderungen </w:t>
      </w:r>
      <w:r w:rsidR="00104DE2">
        <w:t xml:space="preserve">grundsätzlich </w:t>
      </w:r>
      <w:r>
        <w:t>empfohlen. Zur Sicherstellung der eigenständigen Leistung werden oft zwei verschiedene (A-/B-)Formen einer Klassenarbeit verwendet.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E6" w:rsidRDefault="00824CE6">
    <w:pPr>
      <w:pStyle w:val="Kopfzeil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b/>
        <w:sz w:val="24"/>
        <w:szCs w:val="24"/>
        <w:u w:val="single"/>
      </w:rPr>
      <w:alias w:val="Titel"/>
      <w:id w:val="77738743"/>
      <w:placeholder>
        <w:docPart w:val="9706FA51200144FCA4A302CF325E91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4CE6" w:rsidRDefault="00824CE6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Leistungskonzept / </w:t>
        </w:r>
        <w:r w:rsidR="00C71818">
          <w:rPr>
            <w:rFonts w:ascii="Arial" w:hAnsi="Arial" w:cs="Arial"/>
            <w:b/>
            <w:sz w:val="24"/>
            <w:szCs w:val="24"/>
            <w:u w:val="single"/>
          </w:rPr>
          <w:t>Beschluss</w:t>
        </w:r>
        <w:r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für </w:t>
        </w:r>
        <w:r w:rsidR="00E21C69" w:rsidRPr="005509F2">
          <w:rPr>
            <w:rFonts w:ascii="Arial" w:hAnsi="Arial" w:cs="Arial"/>
            <w:b/>
            <w:sz w:val="24"/>
            <w:szCs w:val="24"/>
            <w:u w:val="single"/>
          </w:rPr>
          <w:t>das Fach Mathematik</w:t>
        </w:r>
        <w:r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  <w:r w:rsidR="006F18B1"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      </w:t>
        </w:r>
        <w:r w:rsidR="00E21C69"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       </w:t>
        </w:r>
        <w:r w:rsidR="007B109E"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    </w:t>
        </w:r>
        <w:r w:rsidR="009A6394"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  <w:r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 Stand: </w:t>
        </w:r>
        <w:r w:rsidR="00B3552C">
          <w:rPr>
            <w:rFonts w:ascii="Arial" w:hAnsi="Arial" w:cs="Arial"/>
            <w:b/>
            <w:sz w:val="24"/>
            <w:szCs w:val="24"/>
            <w:u w:val="single"/>
          </w:rPr>
          <w:t>12.1.21</w:t>
        </w:r>
        <w:r w:rsidR="005509F2" w:rsidRPr="005509F2">
          <w:rPr>
            <w:rFonts w:ascii="Arial" w:hAnsi="Arial" w:cs="Arial"/>
            <w:b/>
            <w:sz w:val="24"/>
            <w:szCs w:val="24"/>
            <w:u w:val="single"/>
          </w:rPr>
          <w:t xml:space="preserve">  </w:t>
        </w:r>
      </w:p>
    </w:sdtContent>
  </w:sdt>
  <w:p w:rsidR="00824CE6" w:rsidRDefault="00824CE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8EF"/>
    <w:multiLevelType w:val="hybridMultilevel"/>
    <w:tmpl w:val="B63A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9045F"/>
    <w:multiLevelType w:val="hybridMultilevel"/>
    <w:tmpl w:val="C4E07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72C"/>
    <w:multiLevelType w:val="hybridMultilevel"/>
    <w:tmpl w:val="D3A62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5F18"/>
    <w:multiLevelType w:val="hybridMultilevel"/>
    <w:tmpl w:val="BD1ED9A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0261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671F2E"/>
    <w:multiLevelType w:val="hybridMultilevel"/>
    <w:tmpl w:val="E384D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10A6"/>
    <w:multiLevelType w:val="hybridMultilevel"/>
    <w:tmpl w:val="C18CA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7D3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696D50"/>
    <w:multiLevelType w:val="hybridMultilevel"/>
    <w:tmpl w:val="AD8C7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855AE"/>
    <w:multiLevelType w:val="hybridMultilevel"/>
    <w:tmpl w:val="61FA4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79"/>
    <w:rsid w:val="00040411"/>
    <w:rsid w:val="00104DE2"/>
    <w:rsid w:val="00161D6F"/>
    <w:rsid w:val="00163BC9"/>
    <w:rsid w:val="001720DC"/>
    <w:rsid w:val="00174B4D"/>
    <w:rsid w:val="00180C86"/>
    <w:rsid w:val="0018553F"/>
    <w:rsid w:val="002E543B"/>
    <w:rsid w:val="0033057F"/>
    <w:rsid w:val="00371805"/>
    <w:rsid w:val="0040312E"/>
    <w:rsid w:val="00422DB0"/>
    <w:rsid w:val="00443679"/>
    <w:rsid w:val="00444395"/>
    <w:rsid w:val="004F3A57"/>
    <w:rsid w:val="00540839"/>
    <w:rsid w:val="005509F2"/>
    <w:rsid w:val="00551658"/>
    <w:rsid w:val="005E7838"/>
    <w:rsid w:val="00632544"/>
    <w:rsid w:val="006F18B1"/>
    <w:rsid w:val="00706875"/>
    <w:rsid w:val="007B109E"/>
    <w:rsid w:val="00812431"/>
    <w:rsid w:val="00824CE6"/>
    <w:rsid w:val="008447A7"/>
    <w:rsid w:val="008921A4"/>
    <w:rsid w:val="00915946"/>
    <w:rsid w:val="00960321"/>
    <w:rsid w:val="00981442"/>
    <w:rsid w:val="0099267B"/>
    <w:rsid w:val="009A6394"/>
    <w:rsid w:val="00A5789D"/>
    <w:rsid w:val="00A67A0B"/>
    <w:rsid w:val="00A9689C"/>
    <w:rsid w:val="00AA06E2"/>
    <w:rsid w:val="00B3552C"/>
    <w:rsid w:val="00B65711"/>
    <w:rsid w:val="00B73377"/>
    <w:rsid w:val="00B76EB0"/>
    <w:rsid w:val="00BA44C2"/>
    <w:rsid w:val="00BE02A3"/>
    <w:rsid w:val="00BF3E33"/>
    <w:rsid w:val="00C459DB"/>
    <w:rsid w:val="00C71818"/>
    <w:rsid w:val="00D0148F"/>
    <w:rsid w:val="00D03FBE"/>
    <w:rsid w:val="00DA43D4"/>
    <w:rsid w:val="00DF6B37"/>
    <w:rsid w:val="00E1606B"/>
    <w:rsid w:val="00E21C69"/>
    <w:rsid w:val="00E51804"/>
    <w:rsid w:val="00E56A6F"/>
    <w:rsid w:val="00EA3E05"/>
    <w:rsid w:val="00F003BA"/>
    <w:rsid w:val="00F401AD"/>
    <w:rsid w:val="00F42239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12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67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720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82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24CE6"/>
  </w:style>
  <w:style w:type="paragraph" w:styleId="Fuzeile">
    <w:name w:val="footer"/>
    <w:basedOn w:val="Standard"/>
    <w:link w:val="FuzeileZeichen"/>
    <w:uiPriority w:val="99"/>
    <w:unhideWhenUsed/>
    <w:rsid w:val="0082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24CE6"/>
  </w:style>
  <w:style w:type="table" w:styleId="Tabellenraster">
    <w:name w:val="Table Grid"/>
    <w:basedOn w:val="NormaleTabelle"/>
    <w:uiPriority w:val="59"/>
    <w:rsid w:val="00B73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unhideWhenUsed/>
    <w:rsid w:val="00706875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706875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70687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12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367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720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82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24CE6"/>
  </w:style>
  <w:style w:type="paragraph" w:styleId="Fuzeile">
    <w:name w:val="footer"/>
    <w:basedOn w:val="Standard"/>
    <w:link w:val="FuzeileZeichen"/>
    <w:uiPriority w:val="99"/>
    <w:unhideWhenUsed/>
    <w:rsid w:val="0082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24CE6"/>
  </w:style>
  <w:style w:type="table" w:styleId="Tabellenraster">
    <w:name w:val="Table Grid"/>
    <w:basedOn w:val="NormaleTabelle"/>
    <w:uiPriority w:val="59"/>
    <w:rsid w:val="00B73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unhideWhenUsed/>
    <w:rsid w:val="00706875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706875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706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06FA51200144FCA4A302CF325E9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95B54-ECBD-4426-BA0A-99C4D3FF2E60}"/>
      </w:docPartPr>
      <w:docPartBody>
        <w:p w:rsidR="00362C07" w:rsidRDefault="005A0046" w:rsidP="005A0046">
          <w:pPr>
            <w:pStyle w:val="9706FA51200144FCA4A302CF325E91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0046"/>
    <w:rsid w:val="00262A00"/>
    <w:rsid w:val="00362C07"/>
    <w:rsid w:val="004232B3"/>
    <w:rsid w:val="00533ED5"/>
    <w:rsid w:val="005A0046"/>
    <w:rsid w:val="00712EAE"/>
    <w:rsid w:val="00804BCF"/>
    <w:rsid w:val="008B34E6"/>
    <w:rsid w:val="008F4AF2"/>
    <w:rsid w:val="00B939B7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C0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706FA51200144FCA4A302CF325E9177">
    <w:name w:val="9706FA51200144FCA4A302CF325E9177"/>
    <w:rsid w:val="005A004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7734-2B16-BB4B-98DC-B5ABF203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Leistungskonzept / Vorlage für das Fach Mathematik                           Stand: 12.2.2014 (Entwurf von KOP)  </vt:lpstr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Leistungskonzept / Beschluss für das Fach Mathematik                        Stand: 12.1.21  </dc:title>
  <dc:subject/>
  <dc:creator>Koop</dc:creator>
  <cp:keywords/>
  <dc:description/>
  <cp:lastModifiedBy>Nadine Zeihe</cp:lastModifiedBy>
  <cp:revision>2</cp:revision>
  <cp:lastPrinted>2014-08-17T19:53:00Z</cp:lastPrinted>
  <dcterms:created xsi:type="dcterms:W3CDTF">2021-01-08T09:44:00Z</dcterms:created>
  <dcterms:modified xsi:type="dcterms:W3CDTF">2021-01-08T09:44:00Z</dcterms:modified>
</cp:coreProperties>
</file>